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87" w:rsidRDefault="00B00F87" w:rsidP="00B00F87">
      <w:pPr>
        <w:pStyle w:val="Nadpis1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504825" cy="504825"/>
            <wp:effectExtent l="0" t="0" r="9525" b="9525"/>
            <wp:docPr id="1" name="Obrázek 1" descr="dvu logo n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u logo no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F87" w:rsidRPr="008F744E" w:rsidRDefault="00B00F87" w:rsidP="00B00F87">
      <w:pPr>
        <w:rPr>
          <w:sz w:val="24"/>
          <w:szCs w:val="24"/>
        </w:rPr>
      </w:pPr>
    </w:p>
    <w:p w:rsidR="00B00F87" w:rsidRPr="00377705" w:rsidRDefault="00B00F87" w:rsidP="00B00F87">
      <w:pPr>
        <w:pStyle w:val="Nzev"/>
        <w:rPr>
          <w:rFonts w:ascii="Tahoma" w:hAnsi="Tahoma" w:cs="Tahoma"/>
          <w:b w:val="0"/>
          <w:bCs w:val="0"/>
          <w:sz w:val="22"/>
          <w:szCs w:val="22"/>
        </w:rPr>
      </w:pPr>
      <w:r w:rsidRPr="00377705">
        <w:rPr>
          <w:rFonts w:ascii="Tahoma" w:hAnsi="Tahoma" w:cs="Tahoma"/>
          <w:b w:val="0"/>
          <w:bCs w:val="0"/>
          <w:sz w:val="22"/>
          <w:szCs w:val="22"/>
        </w:rPr>
        <w:t xml:space="preserve">Dětský domov se školou, základní škola a školní jídelna, </w:t>
      </w:r>
    </w:p>
    <w:p w:rsidR="00B00F87" w:rsidRPr="00377705" w:rsidRDefault="00B00F87" w:rsidP="00B00F87">
      <w:pPr>
        <w:pStyle w:val="Podtitul"/>
        <w:rPr>
          <w:rFonts w:ascii="Tahoma" w:hAnsi="Tahoma" w:cs="Tahoma"/>
          <w:b w:val="0"/>
          <w:bCs w:val="0"/>
          <w:sz w:val="22"/>
          <w:szCs w:val="22"/>
        </w:rPr>
      </w:pPr>
      <w:r w:rsidRPr="00377705">
        <w:rPr>
          <w:rFonts w:ascii="Tahoma" w:hAnsi="Tahoma" w:cs="Tahoma"/>
          <w:b w:val="0"/>
          <w:bCs w:val="0"/>
          <w:sz w:val="22"/>
          <w:szCs w:val="22"/>
        </w:rPr>
        <w:t>HAMR NA JEZEŘE, Školní 89</w:t>
      </w:r>
    </w:p>
    <w:p w:rsidR="00B00F87" w:rsidRPr="00377705" w:rsidRDefault="00B00F87" w:rsidP="00B00F87">
      <w:pPr>
        <w:pStyle w:val="Podtitul"/>
        <w:pBdr>
          <w:bottom w:val="single" w:sz="4" w:space="1" w:color="auto"/>
        </w:pBdr>
        <w:rPr>
          <w:rFonts w:ascii="Tahoma" w:hAnsi="Tahoma" w:cs="Tahoma"/>
          <w:b w:val="0"/>
          <w:bCs w:val="0"/>
          <w:sz w:val="18"/>
          <w:szCs w:val="18"/>
        </w:rPr>
      </w:pPr>
      <w:r w:rsidRPr="00377705">
        <w:rPr>
          <w:rFonts w:ascii="Tahoma" w:hAnsi="Tahoma" w:cs="Tahoma"/>
          <w:b w:val="0"/>
          <w:bCs w:val="0"/>
          <w:sz w:val="18"/>
          <w:szCs w:val="18"/>
        </w:rPr>
        <w:t>Telefon: 487851808, e-mail:</w:t>
      </w:r>
      <w:r w:rsidR="00D57448">
        <w:rPr>
          <w:rFonts w:ascii="Tahoma" w:hAnsi="Tahoma" w:cs="Tahoma"/>
          <w:b w:val="0"/>
          <w:bCs w:val="0"/>
          <w:sz w:val="18"/>
          <w:szCs w:val="18"/>
        </w:rPr>
        <w:t xml:space="preserve"> info@ddshamr.cz</w:t>
      </w:r>
      <w:r w:rsidRPr="00B3494E">
        <w:rPr>
          <w:rFonts w:ascii="Tahoma" w:hAnsi="Tahoma" w:cs="Tahoma"/>
          <w:b w:val="0"/>
          <w:bCs w:val="0"/>
          <w:sz w:val="18"/>
          <w:szCs w:val="18"/>
        </w:rPr>
        <w:t xml:space="preserve">, </w:t>
      </w:r>
      <w:r w:rsidRPr="00377705">
        <w:rPr>
          <w:rFonts w:ascii="Tahoma" w:hAnsi="Tahoma" w:cs="Tahoma"/>
          <w:b w:val="0"/>
          <w:bCs w:val="0"/>
          <w:sz w:val="18"/>
          <w:szCs w:val="18"/>
        </w:rPr>
        <w:t>www.</w:t>
      </w:r>
      <w:r w:rsidR="00D57448">
        <w:rPr>
          <w:rFonts w:ascii="Tahoma" w:hAnsi="Tahoma" w:cs="Tahoma"/>
          <w:b w:val="0"/>
          <w:bCs w:val="0"/>
          <w:sz w:val="18"/>
          <w:szCs w:val="18"/>
        </w:rPr>
        <w:t>dds</w:t>
      </w:r>
      <w:r w:rsidRPr="00377705">
        <w:rPr>
          <w:rFonts w:ascii="Tahoma" w:hAnsi="Tahoma" w:cs="Tahoma"/>
          <w:b w:val="0"/>
          <w:bCs w:val="0"/>
          <w:sz w:val="18"/>
          <w:szCs w:val="18"/>
        </w:rPr>
        <w:t>hamr</w:t>
      </w:r>
      <w:r w:rsidR="00D57448">
        <w:rPr>
          <w:rFonts w:ascii="Tahoma" w:hAnsi="Tahoma" w:cs="Tahoma"/>
          <w:b w:val="0"/>
          <w:bCs w:val="0"/>
          <w:sz w:val="18"/>
          <w:szCs w:val="18"/>
        </w:rPr>
        <w:t>.cz</w:t>
      </w:r>
      <w:r w:rsidRPr="00377705">
        <w:rPr>
          <w:rFonts w:ascii="Tahoma" w:hAnsi="Tahoma" w:cs="Tahoma"/>
          <w:b w:val="0"/>
          <w:bCs w:val="0"/>
          <w:sz w:val="18"/>
          <w:szCs w:val="18"/>
        </w:rPr>
        <w:t xml:space="preserve">  </w:t>
      </w:r>
    </w:p>
    <w:p w:rsidR="00B00F87" w:rsidRDefault="00B00F87" w:rsidP="00B00F87"/>
    <w:p w:rsidR="00B00F87" w:rsidRPr="00E87C18" w:rsidRDefault="00B00F87" w:rsidP="00B00F87">
      <w:pPr>
        <w:tabs>
          <w:tab w:val="left" w:pos="142"/>
        </w:tabs>
        <w:rPr>
          <w:b/>
          <w:bCs/>
        </w:rPr>
      </w:pPr>
      <w:r>
        <w:rPr>
          <w:b/>
          <w:sz w:val="28"/>
          <w:szCs w:val="28"/>
        </w:rPr>
        <w:t>Zadávací dokumentace</w:t>
      </w:r>
      <w:r w:rsidRPr="00E87C18">
        <w:rPr>
          <w:b/>
          <w:sz w:val="28"/>
          <w:szCs w:val="28"/>
        </w:rPr>
        <w:t xml:space="preserve"> akce: </w:t>
      </w:r>
      <w:r w:rsidRPr="00E87C18">
        <w:rPr>
          <w:b/>
          <w:sz w:val="24"/>
          <w:szCs w:val="24"/>
        </w:rPr>
        <w:t xml:space="preserve">DDŠ Hamr na Jezeře – </w:t>
      </w:r>
      <w:r w:rsidR="00E6795F">
        <w:rPr>
          <w:b/>
          <w:sz w:val="24"/>
          <w:szCs w:val="24"/>
        </w:rPr>
        <w:t>Výměna střešního</w:t>
      </w:r>
      <w:r w:rsidR="00447E42">
        <w:rPr>
          <w:b/>
          <w:sz w:val="24"/>
          <w:szCs w:val="24"/>
        </w:rPr>
        <w:t xml:space="preserve"> pláště</w:t>
      </w:r>
      <w:r w:rsidRPr="00E87C18">
        <w:rPr>
          <w:b/>
          <w:sz w:val="24"/>
          <w:szCs w:val="24"/>
        </w:rPr>
        <w:t xml:space="preserve"> objektu čp. 76 v Hamru na Jezeře</w:t>
      </w:r>
    </w:p>
    <w:p w:rsidR="00B00F87" w:rsidRDefault="00B00F87" w:rsidP="00B00F87">
      <w:pPr>
        <w:tabs>
          <w:tab w:val="left" w:pos="142"/>
        </w:tabs>
        <w:rPr>
          <w:bCs/>
          <w:sz w:val="24"/>
          <w:szCs w:val="24"/>
        </w:rPr>
      </w:pPr>
    </w:p>
    <w:p w:rsidR="00B00F87" w:rsidRPr="00E87C18" w:rsidRDefault="00B00F87" w:rsidP="00B00F87">
      <w:pPr>
        <w:tabs>
          <w:tab w:val="left" w:pos="142"/>
        </w:tabs>
        <w:jc w:val="both"/>
        <w:rPr>
          <w:bCs/>
          <w:sz w:val="24"/>
          <w:szCs w:val="24"/>
        </w:rPr>
      </w:pPr>
      <w:r w:rsidRPr="00E87C18">
        <w:rPr>
          <w:b/>
          <w:bCs/>
          <w:sz w:val="24"/>
          <w:szCs w:val="24"/>
        </w:rPr>
        <w:t xml:space="preserve">Dětský domov se školou, základní škola a školní jídelna, příspěvková organizace, IČ 622 370 47, Školní 89, zastoupený ředitelem Mgr. Václavem </w:t>
      </w:r>
      <w:proofErr w:type="spellStart"/>
      <w:r w:rsidRPr="00E87C18">
        <w:rPr>
          <w:b/>
          <w:bCs/>
          <w:sz w:val="24"/>
          <w:szCs w:val="24"/>
        </w:rPr>
        <w:t>Konopiským</w:t>
      </w:r>
      <w:proofErr w:type="spellEnd"/>
      <w:r w:rsidRPr="00E87C18">
        <w:rPr>
          <w:b/>
          <w:bCs/>
          <w:sz w:val="24"/>
          <w:szCs w:val="24"/>
        </w:rPr>
        <w:t xml:space="preserve">, </w:t>
      </w:r>
      <w:r w:rsidRPr="00E87C18">
        <w:rPr>
          <w:bCs/>
          <w:sz w:val="24"/>
          <w:szCs w:val="24"/>
        </w:rPr>
        <w:t xml:space="preserve">Vás vyzývá k podání nabídky na níže uvedené </w:t>
      </w:r>
      <w:r>
        <w:rPr>
          <w:bCs/>
          <w:sz w:val="24"/>
          <w:szCs w:val="24"/>
        </w:rPr>
        <w:t>stavební práce</w:t>
      </w:r>
      <w:r w:rsidRPr="00E87C18">
        <w:rPr>
          <w:bCs/>
          <w:sz w:val="24"/>
          <w:szCs w:val="24"/>
        </w:rPr>
        <w:t>. P</w:t>
      </w:r>
      <w:r w:rsidR="00237C98">
        <w:rPr>
          <w:bCs/>
          <w:sz w:val="24"/>
          <w:szCs w:val="24"/>
        </w:rPr>
        <w:t xml:space="preserve">ředpokládaná hodnota zakázky je </w:t>
      </w:r>
      <w:r w:rsidR="00E6795F">
        <w:rPr>
          <w:bCs/>
          <w:sz w:val="24"/>
          <w:szCs w:val="24"/>
        </w:rPr>
        <w:t>2 140</w:t>
      </w:r>
      <w:r w:rsidR="00237C98">
        <w:rPr>
          <w:bCs/>
          <w:sz w:val="24"/>
          <w:szCs w:val="24"/>
        </w:rPr>
        <w:t xml:space="preserve"> 000</w:t>
      </w:r>
      <w:r w:rsidRPr="00E87C18">
        <w:rPr>
          <w:bCs/>
          <w:sz w:val="24"/>
          <w:szCs w:val="24"/>
        </w:rPr>
        <w:t xml:space="preserve"> Kč bez DPH. </w:t>
      </w:r>
    </w:p>
    <w:p w:rsidR="00B00F87" w:rsidRPr="00246238" w:rsidRDefault="00B00F87" w:rsidP="00B00F87">
      <w:pPr>
        <w:tabs>
          <w:tab w:val="left" w:pos="142"/>
        </w:tabs>
        <w:jc w:val="center"/>
        <w:rPr>
          <w:b/>
          <w:bCs/>
          <w:sz w:val="24"/>
          <w:szCs w:val="24"/>
        </w:rPr>
      </w:pPr>
      <w:r w:rsidRPr="00246238">
        <w:rPr>
          <w:b/>
          <w:bCs/>
          <w:sz w:val="24"/>
          <w:szCs w:val="24"/>
        </w:rPr>
        <w:t>I.</w:t>
      </w:r>
    </w:p>
    <w:p w:rsidR="00B00F87" w:rsidRPr="00284B45" w:rsidRDefault="00B00F87" w:rsidP="00B00F87">
      <w:pPr>
        <w:tabs>
          <w:tab w:val="left" w:pos="142"/>
        </w:tabs>
        <w:jc w:val="center"/>
        <w:rPr>
          <w:bCs/>
          <w:sz w:val="24"/>
          <w:szCs w:val="24"/>
        </w:rPr>
      </w:pPr>
      <w:r w:rsidRPr="00284B45">
        <w:rPr>
          <w:b/>
          <w:bCs/>
          <w:sz w:val="24"/>
          <w:szCs w:val="24"/>
        </w:rPr>
        <w:t>Předmět zakázky</w:t>
      </w:r>
      <w:r w:rsidRPr="00284B45">
        <w:rPr>
          <w:bCs/>
          <w:sz w:val="24"/>
          <w:szCs w:val="24"/>
        </w:rPr>
        <w:t>:</w:t>
      </w:r>
    </w:p>
    <w:p w:rsidR="00B00F87" w:rsidRPr="00284B45" w:rsidRDefault="00B00F87" w:rsidP="00B00F87">
      <w:pPr>
        <w:tabs>
          <w:tab w:val="left" w:pos="142"/>
        </w:tabs>
        <w:jc w:val="center"/>
        <w:rPr>
          <w:bCs/>
          <w:sz w:val="24"/>
          <w:szCs w:val="24"/>
        </w:rPr>
      </w:pPr>
    </w:p>
    <w:p w:rsidR="00B00F87" w:rsidRDefault="00B00F87" w:rsidP="00B00F87">
      <w:pPr>
        <w:tabs>
          <w:tab w:val="left" w:pos="142"/>
        </w:tabs>
        <w:jc w:val="both"/>
        <w:rPr>
          <w:bCs/>
          <w:sz w:val="24"/>
          <w:szCs w:val="24"/>
        </w:rPr>
      </w:pPr>
      <w:r w:rsidRPr="001B1E43">
        <w:rPr>
          <w:bCs/>
          <w:sz w:val="24"/>
          <w:szCs w:val="24"/>
        </w:rPr>
        <w:t>Předmětem</w:t>
      </w:r>
      <w:r w:rsidR="00EB64E4">
        <w:rPr>
          <w:bCs/>
          <w:sz w:val="24"/>
          <w:szCs w:val="24"/>
        </w:rPr>
        <w:t xml:space="preserve"> </w:t>
      </w:r>
      <w:r w:rsidRPr="001B1E43">
        <w:rPr>
          <w:bCs/>
          <w:sz w:val="24"/>
          <w:szCs w:val="24"/>
        </w:rPr>
        <w:t xml:space="preserve">této zakázky je </w:t>
      </w:r>
      <w:r>
        <w:rPr>
          <w:bCs/>
          <w:sz w:val="24"/>
          <w:szCs w:val="24"/>
        </w:rPr>
        <w:t xml:space="preserve">zajištění stavebních prací a s tím souvisejících dodávek pro stavbu: </w:t>
      </w:r>
      <w:r w:rsidRPr="00E87C18">
        <w:rPr>
          <w:b/>
          <w:sz w:val="24"/>
          <w:szCs w:val="24"/>
        </w:rPr>
        <w:t xml:space="preserve">DDŠ Hamr na Jezeře – </w:t>
      </w:r>
      <w:r w:rsidR="00E6795F">
        <w:rPr>
          <w:b/>
          <w:sz w:val="24"/>
          <w:szCs w:val="24"/>
        </w:rPr>
        <w:t>Výměna střešního pláště</w:t>
      </w:r>
      <w:r w:rsidRPr="00E87C18">
        <w:rPr>
          <w:b/>
          <w:sz w:val="24"/>
          <w:szCs w:val="24"/>
        </w:rPr>
        <w:t> objektu čp. 76 v Hamru na Jezeře</w:t>
      </w:r>
      <w:r w:rsidRPr="001B1E43">
        <w:rPr>
          <w:bCs/>
          <w:sz w:val="24"/>
          <w:szCs w:val="24"/>
        </w:rPr>
        <w:t>.</w:t>
      </w:r>
    </w:p>
    <w:p w:rsidR="00B00F87" w:rsidRDefault="00B00F87" w:rsidP="00B00F87">
      <w:pPr>
        <w:tabs>
          <w:tab w:val="left" w:pos="142"/>
        </w:tabs>
        <w:jc w:val="both"/>
        <w:rPr>
          <w:bCs/>
          <w:sz w:val="24"/>
          <w:szCs w:val="24"/>
        </w:rPr>
      </w:pPr>
    </w:p>
    <w:p w:rsidR="00B00F87" w:rsidRPr="00B00F87" w:rsidRDefault="00B00F87" w:rsidP="00B00F87">
      <w:pPr>
        <w:tabs>
          <w:tab w:val="left" w:pos="142"/>
        </w:tabs>
        <w:jc w:val="both"/>
        <w:rPr>
          <w:bCs/>
          <w:sz w:val="24"/>
          <w:szCs w:val="24"/>
        </w:rPr>
      </w:pPr>
      <w:r w:rsidRPr="00B00F87">
        <w:rPr>
          <w:bCs/>
          <w:sz w:val="24"/>
          <w:szCs w:val="24"/>
        </w:rPr>
        <w:t xml:space="preserve">CPV: Stavební práce - </w:t>
      </w:r>
      <w:r w:rsidRPr="00B00F87">
        <w:rPr>
          <w:rStyle w:val="cpvselected"/>
          <w:sz w:val="24"/>
          <w:szCs w:val="24"/>
        </w:rPr>
        <w:t>45000000-7</w:t>
      </w:r>
    </w:p>
    <w:p w:rsidR="00B00F87" w:rsidRPr="00284B45" w:rsidRDefault="00B00F87" w:rsidP="00B00F87">
      <w:pPr>
        <w:tabs>
          <w:tab w:val="left" w:pos="142"/>
        </w:tabs>
        <w:jc w:val="center"/>
        <w:rPr>
          <w:b/>
          <w:bCs/>
          <w:sz w:val="24"/>
          <w:szCs w:val="24"/>
        </w:rPr>
      </w:pPr>
      <w:r w:rsidRPr="00284B45">
        <w:rPr>
          <w:b/>
          <w:bCs/>
          <w:sz w:val="24"/>
          <w:szCs w:val="24"/>
        </w:rPr>
        <w:t>II.</w:t>
      </w:r>
    </w:p>
    <w:p w:rsidR="00B00F87" w:rsidRPr="00284B45" w:rsidRDefault="00B00F87" w:rsidP="00B00F87">
      <w:pPr>
        <w:tabs>
          <w:tab w:val="left" w:pos="142"/>
        </w:tabs>
        <w:jc w:val="center"/>
        <w:rPr>
          <w:b/>
          <w:bCs/>
          <w:sz w:val="24"/>
          <w:szCs w:val="24"/>
        </w:rPr>
      </w:pPr>
      <w:r w:rsidRPr="00284B45">
        <w:rPr>
          <w:b/>
          <w:bCs/>
          <w:sz w:val="24"/>
          <w:szCs w:val="24"/>
        </w:rPr>
        <w:t>Specifikace zakázky:</w:t>
      </w:r>
    </w:p>
    <w:p w:rsidR="00B00F87" w:rsidRDefault="00B00F87" w:rsidP="00B00F87">
      <w:pPr>
        <w:tabs>
          <w:tab w:val="left" w:pos="142"/>
        </w:tabs>
        <w:rPr>
          <w:bCs/>
          <w:sz w:val="24"/>
          <w:szCs w:val="24"/>
        </w:rPr>
      </w:pPr>
    </w:p>
    <w:p w:rsidR="00B00F87" w:rsidRDefault="00B00F87" w:rsidP="00B00F87">
      <w:pPr>
        <w:tabs>
          <w:tab w:val="left" w:pos="14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DDŠ Hamr na Jezeře má záměr </w:t>
      </w:r>
      <w:r w:rsidR="0073052C">
        <w:rPr>
          <w:bCs/>
          <w:sz w:val="24"/>
          <w:szCs w:val="24"/>
        </w:rPr>
        <w:t>provést výměnu střešního pláště</w:t>
      </w:r>
      <w:r>
        <w:rPr>
          <w:bCs/>
          <w:sz w:val="24"/>
          <w:szCs w:val="24"/>
        </w:rPr>
        <w:t xml:space="preserve"> objektu čp. 76. Objekt čp. 76 </w:t>
      </w:r>
      <w:r w:rsidR="0073052C">
        <w:rPr>
          <w:bCs/>
          <w:sz w:val="24"/>
          <w:szCs w:val="24"/>
        </w:rPr>
        <w:t>je dvoupodlažní nepodsklepená stavba s obytným podkrovím. Stavba je zastř</w:t>
      </w:r>
      <w:r w:rsidR="004F2B6E">
        <w:rPr>
          <w:bCs/>
          <w:sz w:val="24"/>
          <w:szCs w:val="24"/>
        </w:rPr>
        <w:t>e</w:t>
      </w:r>
      <w:r w:rsidR="0073052C">
        <w:rPr>
          <w:bCs/>
          <w:sz w:val="24"/>
          <w:szCs w:val="24"/>
        </w:rPr>
        <w:t>šena válcovou a mansardovou střechou. Na základě provedených sond a prohlídky bylo zjištěno</w:t>
      </w:r>
      <w:r w:rsidR="004F2B6E">
        <w:rPr>
          <w:bCs/>
          <w:sz w:val="24"/>
          <w:szCs w:val="24"/>
        </w:rPr>
        <w:t>,</w:t>
      </w:r>
      <w:r w:rsidR="0073052C">
        <w:rPr>
          <w:bCs/>
          <w:sz w:val="24"/>
          <w:szCs w:val="24"/>
        </w:rPr>
        <w:t xml:space="preserve"> že některé prvky střechy jsou narušeny a to včetně některých nosných prvků. Investor má záměr odstranit havarijní stav střechy a provést dodatečné zateplení střešního pláště. </w:t>
      </w:r>
      <w:r>
        <w:rPr>
          <w:bCs/>
          <w:sz w:val="24"/>
          <w:szCs w:val="24"/>
        </w:rPr>
        <w:t>Pro tento záměr byla zpracována projektová dokumentace ke stavebnímu řízení včetně položkového výkazu výměr a je přílohou této zadávací dokumentace.</w:t>
      </w:r>
    </w:p>
    <w:p w:rsidR="00B00F87" w:rsidRPr="00CA616D" w:rsidRDefault="00B00F87" w:rsidP="00B00F87">
      <w:pPr>
        <w:tabs>
          <w:tab w:val="left" w:pos="142"/>
        </w:tabs>
        <w:jc w:val="both"/>
        <w:rPr>
          <w:bCs/>
          <w:sz w:val="10"/>
          <w:szCs w:val="10"/>
        </w:rPr>
      </w:pPr>
    </w:p>
    <w:p w:rsidR="00B00F87" w:rsidRDefault="00B00F87" w:rsidP="00237C98">
      <w:pPr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Předmětem zakázky je provedení stav</w:t>
      </w:r>
      <w:r w:rsidR="0073052C">
        <w:rPr>
          <w:bCs/>
          <w:i/>
          <w:sz w:val="24"/>
          <w:szCs w:val="24"/>
        </w:rPr>
        <w:t xml:space="preserve">ebních prací </w:t>
      </w:r>
      <w:r>
        <w:rPr>
          <w:bCs/>
          <w:i/>
          <w:sz w:val="24"/>
          <w:szCs w:val="24"/>
        </w:rPr>
        <w:t>dle projek</w:t>
      </w:r>
      <w:r w:rsidR="00237C98">
        <w:rPr>
          <w:bCs/>
          <w:i/>
          <w:sz w:val="24"/>
          <w:szCs w:val="24"/>
        </w:rPr>
        <w:t>tové dokumentace vypracované Ing.</w:t>
      </w:r>
      <w:r w:rsidR="0073052C">
        <w:rPr>
          <w:bCs/>
          <w:i/>
          <w:sz w:val="24"/>
          <w:szCs w:val="24"/>
        </w:rPr>
        <w:t xml:space="preserve"> Jaroslavem Pflegrem</w:t>
      </w:r>
      <w:r w:rsidR="00237C98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v </w:t>
      </w:r>
      <w:r w:rsidR="0073052C">
        <w:rPr>
          <w:bCs/>
          <w:i/>
          <w:sz w:val="24"/>
          <w:szCs w:val="24"/>
        </w:rPr>
        <w:t>září</w:t>
      </w:r>
      <w:r>
        <w:rPr>
          <w:bCs/>
          <w:i/>
          <w:sz w:val="24"/>
          <w:szCs w:val="24"/>
        </w:rPr>
        <w:t xml:space="preserve"> 201</w:t>
      </w:r>
      <w:r w:rsidR="0073052C">
        <w:rPr>
          <w:bCs/>
          <w:i/>
          <w:sz w:val="24"/>
          <w:szCs w:val="24"/>
        </w:rPr>
        <w:t>8</w:t>
      </w:r>
      <w:r>
        <w:rPr>
          <w:bCs/>
          <w:i/>
          <w:sz w:val="24"/>
          <w:szCs w:val="24"/>
        </w:rPr>
        <w:t>.</w:t>
      </w:r>
    </w:p>
    <w:p w:rsidR="00237C98" w:rsidRDefault="00237C98" w:rsidP="00237C98">
      <w:pPr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Stavba obsahuje: </w:t>
      </w:r>
    </w:p>
    <w:p w:rsidR="0073052C" w:rsidRPr="005024F2" w:rsidRDefault="0073052C" w:rsidP="0073052C">
      <w:pPr>
        <w:autoSpaceDE w:val="0"/>
        <w:autoSpaceDN w:val="0"/>
        <w:adjustRightInd w:val="0"/>
        <w:rPr>
          <w:rFonts w:eastAsiaTheme="minorHAnsi"/>
          <w:sz w:val="24"/>
          <w:szCs w:val="24"/>
          <w:u w:val="single"/>
          <w:lang w:eastAsia="en-US"/>
        </w:rPr>
      </w:pPr>
      <w:r w:rsidRPr="005024F2">
        <w:rPr>
          <w:rFonts w:eastAsiaTheme="minorHAnsi"/>
          <w:sz w:val="24"/>
          <w:szCs w:val="24"/>
          <w:u w:val="single"/>
          <w:lang w:eastAsia="en-US"/>
        </w:rPr>
        <w:t>Bourací práce:</w:t>
      </w:r>
    </w:p>
    <w:p w:rsidR="0073052C" w:rsidRPr="005024F2" w:rsidRDefault="0073052C" w:rsidP="005024F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024F2">
        <w:rPr>
          <w:rFonts w:eastAsiaTheme="minorHAnsi"/>
          <w:sz w:val="24"/>
          <w:szCs w:val="24"/>
          <w:lang w:eastAsia="en-US"/>
        </w:rPr>
        <w:t>vystěhování podkroví</w:t>
      </w:r>
    </w:p>
    <w:p w:rsidR="0073052C" w:rsidRPr="005024F2" w:rsidRDefault="0073052C" w:rsidP="005024F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024F2">
        <w:rPr>
          <w:rFonts w:eastAsiaTheme="minorHAnsi"/>
          <w:sz w:val="24"/>
          <w:szCs w:val="24"/>
          <w:lang w:eastAsia="en-US"/>
        </w:rPr>
        <w:t>demontáž zařizovacích předmětů</w:t>
      </w:r>
    </w:p>
    <w:p w:rsidR="0073052C" w:rsidRPr="005024F2" w:rsidRDefault="0073052C" w:rsidP="005024F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024F2">
        <w:rPr>
          <w:rFonts w:eastAsiaTheme="minorHAnsi"/>
          <w:sz w:val="24"/>
          <w:szCs w:val="24"/>
          <w:lang w:eastAsia="en-US"/>
        </w:rPr>
        <w:t>demontáž prvků elektro</w:t>
      </w:r>
    </w:p>
    <w:p w:rsidR="0073052C" w:rsidRPr="005024F2" w:rsidRDefault="0073052C" w:rsidP="005024F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024F2">
        <w:rPr>
          <w:rFonts w:eastAsiaTheme="minorHAnsi"/>
          <w:sz w:val="24"/>
          <w:szCs w:val="24"/>
          <w:lang w:eastAsia="en-US"/>
        </w:rPr>
        <w:t>ochrana nevykázaných nedemontovatelných prvků a zařízení</w:t>
      </w:r>
    </w:p>
    <w:p w:rsidR="0073052C" w:rsidRPr="005024F2" w:rsidRDefault="0073052C" w:rsidP="005024F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024F2">
        <w:rPr>
          <w:rFonts w:eastAsiaTheme="minorHAnsi"/>
          <w:sz w:val="24"/>
          <w:szCs w:val="24"/>
          <w:lang w:eastAsia="en-US"/>
        </w:rPr>
        <w:t>sejmutí dveřních křídel</w:t>
      </w:r>
    </w:p>
    <w:p w:rsidR="0073052C" w:rsidRPr="005024F2" w:rsidRDefault="0073052C" w:rsidP="005024F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024F2">
        <w:rPr>
          <w:rFonts w:eastAsiaTheme="minorHAnsi"/>
          <w:sz w:val="24"/>
          <w:szCs w:val="24"/>
          <w:lang w:eastAsia="en-US"/>
        </w:rPr>
        <w:t>sejmutí OT</w:t>
      </w:r>
    </w:p>
    <w:p w:rsidR="0073052C" w:rsidRPr="005024F2" w:rsidRDefault="0073052C" w:rsidP="005024F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024F2">
        <w:rPr>
          <w:rFonts w:eastAsiaTheme="minorHAnsi"/>
          <w:sz w:val="24"/>
          <w:szCs w:val="24"/>
          <w:lang w:eastAsia="en-US"/>
        </w:rPr>
        <w:t>zaslepení instalací ZTI a UT</w:t>
      </w:r>
    </w:p>
    <w:p w:rsidR="0073052C" w:rsidRPr="005024F2" w:rsidRDefault="0073052C" w:rsidP="005024F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024F2">
        <w:rPr>
          <w:rFonts w:eastAsiaTheme="minorHAnsi"/>
          <w:sz w:val="24"/>
          <w:szCs w:val="24"/>
          <w:lang w:eastAsia="en-US"/>
        </w:rPr>
        <w:t>zajištění rozvodů elektro</w:t>
      </w:r>
    </w:p>
    <w:p w:rsidR="0073052C" w:rsidRPr="005024F2" w:rsidRDefault="0073052C" w:rsidP="005024F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024F2">
        <w:rPr>
          <w:rFonts w:eastAsiaTheme="minorHAnsi"/>
          <w:sz w:val="24"/>
          <w:szCs w:val="24"/>
          <w:lang w:eastAsia="en-US"/>
        </w:rPr>
        <w:t>zakrytí podlahových konstrukcí</w:t>
      </w:r>
    </w:p>
    <w:p w:rsidR="0073052C" w:rsidRPr="005024F2" w:rsidRDefault="0073052C" w:rsidP="005024F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024F2">
        <w:rPr>
          <w:rFonts w:eastAsiaTheme="minorHAnsi"/>
          <w:sz w:val="24"/>
          <w:szCs w:val="24"/>
          <w:lang w:eastAsia="en-US"/>
        </w:rPr>
        <w:t>zakrytí stěnových konstrukcí</w:t>
      </w:r>
    </w:p>
    <w:p w:rsidR="0073052C" w:rsidRPr="005024F2" w:rsidRDefault="0073052C" w:rsidP="005024F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024F2">
        <w:rPr>
          <w:rFonts w:eastAsiaTheme="minorHAnsi"/>
          <w:sz w:val="24"/>
          <w:szCs w:val="24"/>
          <w:lang w:eastAsia="en-US"/>
        </w:rPr>
        <w:t>zakrytí oken</w:t>
      </w:r>
    </w:p>
    <w:p w:rsidR="0073052C" w:rsidRPr="005024F2" w:rsidRDefault="0073052C" w:rsidP="005024F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024F2">
        <w:rPr>
          <w:rFonts w:eastAsiaTheme="minorHAnsi"/>
          <w:sz w:val="24"/>
          <w:szCs w:val="24"/>
          <w:lang w:eastAsia="en-US"/>
        </w:rPr>
        <w:t>výše uvedené prvky budou ochráněny před poškozením</w:t>
      </w:r>
    </w:p>
    <w:p w:rsidR="0073052C" w:rsidRPr="005024F2" w:rsidRDefault="0073052C" w:rsidP="005024F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024F2">
        <w:rPr>
          <w:rFonts w:eastAsiaTheme="minorHAnsi"/>
          <w:sz w:val="24"/>
          <w:szCs w:val="24"/>
          <w:lang w:eastAsia="en-US"/>
        </w:rPr>
        <w:t xml:space="preserve">ochrana </w:t>
      </w:r>
      <w:proofErr w:type="spellStart"/>
      <w:r w:rsidRPr="005024F2">
        <w:rPr>
          <w:rFonts w:eastAsiaTheme="minorHAnsi"/>
          <w:sz w:val="24"/>
          <w:szCs w:val="24"/>
          <w:lang w:eastAsia="en-US"/>
        </w:rPr>
        <w:t>vzt</w:t>
      </w:r>
      <w:proofErr w:type="spellEnd"/>
      <w:r w:rsidRPr="005024F2">
        <w:rPr>
          <w:rFonts w:eastAsiaTheme="minorHAnsi"/>
          <w:sz w:val="24"/>
          <w:szCs w:val="24"/>
          <w:lang w:eastAsia="en-US"/>
        </w:rPr>
        <w:t xml:space="preserve"> jednotky a markýzi v </w:t>
      </w:r>
      <w:proofErr w:type="gramStart"/>
      <w:r w:rsidRPr="005024F2">
        <w:rPr>
          <w:rFonts w:eastAsiaTheme="minorHAnsi"/>
          <w:sz w:val="24"/>
          <w:szCs w:val="24"/>
          <w:lang w:eastAsia="en-US"/>
        </w:rPr>
        <w:t>úrovní</w:t>
      </w:r>
      <w:proofErr w:type="gramEnd"/>
      <w:r w:rsidRPr="005024F2">
        <w:rPr>
          <w:rFonts w:eastAsiaTheme="minorHAnsi"/>
          <w:sz w:val="24"/>
          <w:szCs w:val="24"/>
          <w:lang w:eastAsia="en-US"/>
        </w:rPr>
        <w:t xml:space="preserve"> 1.NP</w:t>
      </w:r>
    </w:p>
    <w:p w:rsidR="0073052C" w:rsidRPr="005024F2" w:rsidRDefault="0073052C" w:rsidP="005024F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024F2">
        <w:rPr>
          <w:rFonts w:eastAsiaTheme="minorHAnsi"/>
          <w:sz w:val="24"/>
          <w:szCs w:val="24"/>
          <w:lang w:eastAsia="en-US"/>
        </w:rPr>
        <w:lastRenderedPageBreak/>
        <w:t xml:space="preserve">zřízení dveří na schodišti v </w:t>
      </w:r>
      <w:proofErr w:type="gramStart"/>
      <w:r w:rsidRPr="005024F2">
        <w:rPr>
          <w:rFonts w:eastAsiaTheme="minorHAnsi"/>
          <w:sz w:val="24"/>
          <w:szCs w:val="24"/>
          <w:lang w:eastAsia="en-US"/>
        </w:rPr>
        <w:t>úrovní</w:t>
      </w:r>
      <w:proofErr w:type="gramEnd"/>
      <w:r w:rsidRPr="005024F2">
        <w:rPr>
          <w:rFonts w:eastAsiaTheme="minorHAnsi"/>
          <w:sz w:val="24"/>
          <w:szCs w:val="24"/>
          <w:lang w:eastAsia="en-US"/>
        </w:rPr>
        <w:t xml:space="preserve"> 2.NP pro oddělení prostoru</w:t>
      </w:r>
    </w:p>
    <w:p w:rsidR="0073052C" w:rsidRPr="005024F2" w:rsidRDefault="0073052C" w:rsidP="005024F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024F2">
        <w:rPr>
          <w:rFonts w:eastAsiaTheme="minorHAnsi"/>
          <w:sz w:val="24"/>
          <w:szCs w:val="24"/>
          <w:lang w:eastAsia="en-US"/>
        </w:rPr>
        <w:t>demontáž podhledů - sádrokartonové a palubkové</w:t>
      </w:r>
    </w:p>
    <w:p w:rsidR="0073052C" w:rsidRPr="005024F2" w:rsidRDefault="0073052C" w:rsidP="005024F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024F2">
        <w:rPr>
          <w:rFonts w:eastAsiaTheme="minorHAnsi"/>
          <w:sz w:val="24"/>
          <w:szCs w:val="24"/>
          <w:lang w:eastAsia="en-US"/>
        </w:rPr>
        <w:t xml:space="preserve">demontáž tepelné izolace v </w:t>
      </w:r>
      <w:proofErr w:type="spellStart"/>
      <w:r w:rsidRPr="005024F2">
        <w:rPr>
          <w:rFonts w:eastAsiaTheme="minorHAnsi"/>
          <w:sz w:val="24"/>
          <w:szCs w:val="24"/>
          <w:lang w:eastAsia="en-US"/>
        </w:rPr>
        <w:t>tl</w:t>
      </w:r>
      <w:proofErr w:type="spellEnd"/>
      <w:r w:rsidRPr="005024F2">
        <w:rPr>
          <w:rFonts w:eastAsiaTheme="minorHAnsi"/>
          <w:sz w:val="24"/>
          <w:szCs w:val="24"/>
          <w:lang w:eastAsia="en-US"/>
        </w:rPr>
        <w:t>. 160 mm</w:t>
      </w:r>
    </w:p>
    <w:p w:rsidR="0073052C" w:rsidRPr="005024F2" w:rsidRDefault="0073052C" w:rsidP="005024F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024F2">
        <w:rPr>
          <w:rFonts w:eastAsiaTheme="minorHAnsi"/>
          <w:sz w:val="24"/>
          <w:szCs w:val="24"/>
          <w:lang w:eastAsia="en-US"/>
        </w:rPr>
        <w:t>demontáž hromosvodu</w:t>
      </w:r>
    </w:p>
    <w:p w:rsidR="0073052C" w:rsidRPr="005024F2" w:rsidRDefault="0073052C" w:rsidP="005024F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024F2">
        <w:rPr>
          <w:rFonts w:eastAsiaTheme="minorHAnsi"/>
          <w:sz w:val="24"/>
          <w:szCs w:val="24"/>
          <w:lang w:eastAsia="en-US"/>
        </w:rPr>
        <w:t>odstranění oplechování - okapové žlaby svody, lemy střechy</w:t>
      </w:r>
    </w:p>
    <w:p w:rsidR="0073052C" w:rsidRPr="005024F2" w:rsidRDefault="0073052C" w:rsidP="005024F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024F2">
        <w:rPr>
          <w:rFonts w:eastAsiaTheme="minorHAnsi"/>
          <w:sz w:val="24"/>
          <w:szCs w:val="24"/>
          <w:lang w:eastAsia="en-US"/>
        </w:rPr>
        <w:t>odstranění střešního okna</w:t>
      </w:r>
    </w:p>
    <w:p w:rsidR="0073052C" w:rsidRPr="005024F2" w:rsidRDefault="0073052C" w:rsidP="005024F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024F2">
        <w:rPr>
          <w:rFonts w:eastAsiaTheme="minorHAnsi"/>
          <w:sz w:val="24"/>
          <w:szCs w:val="24"/>
          <w:lang w:eastAsia="en-US"/>
        </w:rPr>
        <w:t>odstranění prvků na střešní rovině</w:t>
      </w:r>
    </w:p>
    <w:p w:rsidR="0073052C" w:rsidRPr="005024F2" w:rsidRDefault="0073052C" w:rsidP="005024F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024F2">
        <w:rPr>
          <w:rFonts w:eastAsiaTheme="minorHAnsi"/>
          <w:sz w:val="24"/>
          <w:szCs w:val="24"/>
          <w:lang w:eastAsia="en-US"/>
        </w:rPr>
        <w:t>demontáž krytiny</w:t>
      </w:r>
    </w:p>
    <w:p w:rsidR="0073052C" w:rsidRPr="005024F2" w:rsidRDefault="0073052C" w:rsidP="005024F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024F2">
        <w:rPr>
          <w:rFonts w:eastAsiaTheme="minorHAnsi"/>
          <w:sz w:val="24"/>
          <w:szCs w:val="24"/>
          <w:lang w:eastAsia="en-US"/>
        </w:rPr>
        <w:t>odstranění bednění</w:t>
      </w:r>
    </w:p>
    <w:p w:rsidR="0073052C" w:rsidRPr="005024F2" w:rsidRDefault="0073052C" w:rsidP="005024F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024F2">
        <w:rPr>
          <w:rFonts w:eastAsiaTheme="minorHAnsi"/>
          <w:sz w:val="24"/>
          <w:szCs w:val="24"/>
          <w:lang w:eastAsia="en-US"/>
        </w:rPr>
        <w:t>odstranění poškozených a degradovaných prvků krovu</w:t>
      </w:r>
    </w:p>
    <w:p w:rsidR="00237C98" w:rsidRPr="005024F2" w:rsidRDefault="0073052C" w:rsidP="005024F2">
      <w:pPr>
        <w:pStyle w:val="Odstavecseseznamem"/>
        <w:numPr>
          <w:ilvl w:val="0"/>
          <w:numId w:val="11"/>
        </w:numPr>
        <w:jc w:val="both"/>
        <w:rPr>
          <w:rFonts w:eastAsiaTheme="minorHAnsi"/>
          <w:sz w:val="24"/>
          <w:szCs w:val="24"/>
          <w:lang w:eastAsia="en-US"/>
        </w:rPr>
      </w:pPr>
      <w:r w:rsidRPr="005024F2">
        <w:rPr>
          <w:rFonts w:eastAsiaTheme="minorHAnsi"/>
          <w:sz w:val="24"/>
          <w:szCs w:val="24"/>
          <w:lang w:eastAsia="en-US"/>
        </w:rPr>
        <w:t>odstranění pobití štítu a podbití přesahů střechy</w:t>
      </w:r>
    </w:p>
    <w:p w:rsidR="0073052C" w:rsidRPr="005024F2" w:rsidRDefault="0073052C" w:rsidP="0073052C">
      <w:pPr>
        <w:jc w:val="both"/>
        <w:rPr>
          <w:rFonts w:eastAsiaTheme="minorHAnsi"/>
          <w:sz w:val="24"/>
          <w:szCs w:val="24"/>
          <w:lang w:eastAsia="en-US"/>
        </w:rPr>
      </w:pPr>
    </w:p>
    <w:p w:rsidR="0073052C" w:rsidRPr="005024F2" w:rsidRDefault="0073052C" w:rsidP="0073052C">
      <w:pPr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5024F2">
        <w:rPr>
          <w:rFonts w:eastAsiaTheme="minorHAnsi"/>
          <w:sz w:val="24"/>
          <w:szCs w:val="24"/>
          <w:u w:val="single"/>
          <w:lang w:eastAsia="en-US"/>
        </w:rPr>
        <w:t>Montážní a stavební práce:</w:t>
      </w:r>
    </w:p>
    <w:p w:rsidR="00196221" w:rsidRPr="005024F2" w:rsidRDefault="0073052C" w:rsidP="0019622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024F2">
        <w:rPr>
          <w:rFonts w:eastAsiaTheme="minorHAnsi"/>
          <w:sz w:val="24"/>
          <w:szCs w:val="24"/>
          <w:lang w:eastAsia="en-US"/>
        </w:rPr>
        <w:t>V rámci obnovy střešního pláště bude osazeno nové výklopné střešní okno.</w:t>
      </w:r>
      <w:r w:rsidR="0030684F" w:rsidRPr="005024F2">
        <w:rPr>
          <w:rFonts w:eastAsiaTheme="minorHAnsi"/>
          <w:sz w:val="24"/>
          <w:szCs w:val="24"/>
          <w:lang w:eastAsia="en-US"/>
        </w:rPr>
        <w:t xml:space="preserve"> Po odstrojení nosné konstrukce krovu bude provedena buď výměna popřípadě zesílení stávajících narušených</w:t>
      </w:r>
      <w:r w:rsidR="005024F2">
        <w:rPr>
          <w:rFonts w:eastAsiaTheme="minorHAnsi"/>
          <w:sz w:val="24"/>
          <w:szCs w:val="24"/>
          <w:lang w:eastAsia="en-US"/>
        </w:rPr>
        <w:t xml:space="preserve"> </w:t>
      </w:r>
      <w:r w:rsidR="0030684F" w:rsidRPr="005024F2">
        <w:rPr>
          <w:rFonts w:eastAsiaTheme="minorHAnsi"/>
          <w:sz w:val="24"/>
          <w:szCs w:val="24"/>
          <w:lang w:eastAsia="en-US"/>
        </w:rPr>
        <w:t>profilů</w:t>
      </w:r>
      <w:r w:rsidR="005024F2">
        <w:rPr>
          <w:rFonts w:eastAsiaTheme="minorHAnsi"/>
          <w:sz w:val="24"/>
          <w:szCs w:val="24"/>
          <w:lang w:eastAsia="en-US"/>
        </w:rPr>
        <w:t xml:space="preserve"> (</w:t>
      </w:r>
      <w:r w:rsidR="0030684F" w:rsidRPr="005024F2">
        <w:rPr>
          <w:rFonts w:eastAsiaTheme="minorHAnsi"/>
          <w:sz w:val="24"/>
          <w:szCs w:val="24"/>
          <w:lang w:eastAsia="en-US"/>
        </w:rPr>
        <w:t xml:space="preserve">předpokládá </w:t>
      </w:r>
      <w:r w:rsidR="005024F2">
        <w:rPr>
          <w:rFonts w:eastAsiaTheme="minorHAnsi"/>
          <w:sz w:val="24"/>
          <w:szCs w:val="24"/>
          <w:lang w:eastAsia="en-US"/>
        </w:rPr>
        <w:t xml:space="preserve">se </w:t>
      </w:r>
      <w:r w:rsidR="0030684F" w:rsidRPr="005024F2">
        <w:rPr>
          <w:rFonts w:eastAsiaTheme="minorHAnsi"/>
          <w:sz w:val="24"/>
          <w:szCs w:val="24"/>
          <w:lang w:eastAsia="en-US"/>
        </w:rPr>
        <w:t>výměn</w:t>
      </w:r>
      <w:r w:rsidR="005024F2">
        <w:rPr>
          <w:rFonts w:eastAsiaTheme="minorHAnsi"/>
          <w:sz w:val="24"/>
          <w:szCs w:val="24"/>
          <w:lang w:eastAsia="en-US"/>
        </w:rPr>
        <w:t>a</w:t>
      </w:r>
      <w:r w:rsidR="0030684F" w:rsidRPr="005024F2">
        <w:rPr>
          <w:rFonts w:eastAsiaTheme="minorHAnsi"/>
          <w:sz w:val="24"/>
          <w:szCs w:val="24"/>
          <w:lang w:eastAsia="en-US"/>
        </w:rPr>
        <w:t xml:space="preserve"> </w:t>
      </w:r>
      <w:r w:rsidR="005024F2">
        <w:rPr>
          <w:rFonts w:eastAsiaTheme="minorHAnsi"/>
          <w:sz w:val="24"/>
          <w:szCs w:val="24"/>
          <w:lang w:eastAsia="en-US"/>
        </w:rPr>
        <w:t>popř.</w:t>
      </w:r>
      <w:r w:rsidR="0030684F" w:rsidRPr="005024F2">
        <w:rPr>
          <w:rFonts w:eastAsiaTheme="minorHAnsi"/>
          <w:sz w:val="24"/>
          <w:szCs w:val="24"/>
          <w:lang w:eastAsia="en-US"/>
        </w:rPr>
        <w:t xml:space="preserve"> zesílení 70% nosných prvků</w:t>
      </w:r>
      <w:r w:rsidR="005024F2">
        <w:rPr>
          <w:rFonts w:eastAsiaTheme="minorHAnsi"/>
          <w:sz w:val="24"/>
          <w:szCs w:val="24"/>
          <w:lang w:eastAsia="en-US"/>
        </w:rPr>
        <w:t>)</w:t>
      </w:r>
      <w:r w:rsidR="0030684F" w:rsidRPr="005024F2">
        <w:rPr>
          <w:rFonts w:eastAsiaTheme="minorHAnsi"/>
          <w:sz w:val="24"/>
          <w:szCs w:val="24"/>
          <w:lang w:eastAsia="en-US"/>
        </w:rPr>
        <w:t xml:space="preserve">. Následně bude proveden nový střešní plášť s provětrávanou dutinou pod střešní krytinou a opatřeny parotěsnou fólií z interiéru. </w:t>
      </w:r>
      <w:r w:rsidR="00EB64E4">
        <w:rPr>
          <w:rFonts w:eastAsiaTheme="minorHAnsi"/>
          <w:sz w:val="24"/>
          <w:szCs w:val="24"/>
          <w:lang w:eastAsia="en-US"/>
        </w:rPr>
        <w:t>N</w:t>
      </w:r>
      <w:r w:rsidR="005024F2">
        <w:rPr>
          <w:rFonts w:eastAsiaTheme="minorHAnsi"/>
          <w:sz w:val="24"/>
          <w:szCs w:val="24"/>
          <w:lang w:eastAsia="en-US"/>
        </w:rPr>
        <w:t>ásledně bude provedena obnova podhledů</w:t>
      </w:r>
      <w:r w:rsidR="0030684F" w:rsidRPr="005024F2">
        <w:rPr>
          <w:rFonts w:eastAsiaTheme="minorHAnsi"/>
          <w:sz w:val="24"/>
          <w:szCs w:val="24"/>
          <w:lang w:eastAsia="en-US"/>
        </w:rPr>
        <w:t xml:space="preserve"> tvoř</w:t>
      </w:r>
      <w:r w:rsidR="005024F2">
        <w:rPr>
          <w:rFonts w:eastAsiaTheme="minorHAnsi"/>
          <w:sz w:val="24"/>
          <w:szCs w:val="24"/>
          <w:lang w:eastAsia="en-US"/>
        </w:rPr>
        <w:t>ených</w:t>
      </w:r>
      <w:r w:rsidR="0030684F" w:rsidRPr="005024F2">
        <w:rPr>
          <w:rFonts w:eastAsiaTheme="minorHAnsi"/>
          <w:sz w:val="24"/>
          <w:szCs w:val="24"/>
          <w:lang w:eastAsia="en-US"/>
        </w:rPr>
        <w:t xml:space="preserve"> sádrokartono</w:t>
      </w:r>
      <w:r w:rsidR="00EB64E4">
        <w:rPr>
          <w:rFonts w:eastAsiaTheme="minorHAnsi"/>
          <w:sz w:val="24"/>
          <w:szCs w:val="24"/>
          <w:lang w:eastAsia="en-US"/>
        </w:rPr>
        <w:t>vými deskami a palubkami a</w:t>
      </w:r>
      <w:r w:rsidR="0030684F" w:rsidRPr="005024F2">
        <w:rPr>
          <w:rFonts w:eastAsiaTheme="minorHAnsi"/>
          <w:sz w:val="24"/>
          <w:szCs w:val="24"/>
          <w:lang w:eastAsia="en-US"/>
        </w:rPr>
        <w:t xml:space="preserve"> </w:t>
      </w:r>
      <w:r w:rsidR="005024F2">
        <w:rPr>
          <w:rFonts w:eastAsiaTheme="minorHAnsi"/>
          <w:sz w:val="24"/>
          <w:szCs w:val="24"/>
          <w:lang w:eastAsia="en-US"/>
        </w:rPr>
        <w:t xml:space="preserve">budou provedeny nové klempířské prvky. </w:t>
      </w:r>
    </w:p>
    <w:p w:rsidR="0030684F" w:rsidRPr="005024F2" w:rsidRDefault="0030684F" w:rsidP="005024F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024F2">
        <w:rPr>
          <w:rFonts w:eastAsiaTheme="minorHAnsi"/>
          <w:sz w:val="24"/>
          <w:szCs w:val="24"/>
          <w:lang w:eastAsia="en-US"/>
        </w:rPr>
        <w:t>Konstrukce střešního pláště bude osazena prvky doplňující</w:t>
      </w:r>
      <w:r w:rsidR="005024F2" w:rsidRPr="005024F2">
        <w:rPr>
          <w:rFonts w:eastAsiaTheme="minorHAnsi"/>
          <w:sz w:val="24"/>
          <w:szCs w:val="24"/>
          <w:lang w:eastAsia="en-US"/>
        </w:rPr>
        <w:t xml:space="preserve"> </w:t>
      </w:r>
      <w:r w:rsidRPr="005024F2">
        <w:rPr>
          <w:rFonts w:eastAsiaTheme="minorHAnsi"/>
          <w:sz w:val="24"/>
          <w:szCs w:val="24"/>
          <w:lang w:eastAsia="en-US"/>
        </w:rPr>
        <w:t>funkčnost a použitelnost střešního pláště např.: revizní v</w:t>
      </w:r>
      <w:r w:rsidR="005024F2" w:rsidRPr="005024F2">
        <w:rPr>
          <w:rFonts w:eastAsiaTheme="minorHAnsi"/>
          <w:sz w:val="24"/>
          <w:szCs w:val="24"/>
          <w:lang w:eastAsia="en-US"/>
        </w:rPr>
        <w:t>ý</w:t>
      </w:r>
      <w:r w:rsidRPr="005024F2">
        <w:rPr>
          <w:rFonts w:eastAsiaTheme="minorHAnsi"/>
          <w:sz w:val="24"/>
          <w:szCs w:val="24"/>
          <w:lang w:eastAsia="en-US"/>
        </w:rPr>
        <w:t>lez,</w:t>
      </w:r>
      <w:r w:rsidR="005024F2" w:rsidRPr="005024F2">
        <w:rPr>
          <w:rFonts w:eastAsiaTheme="minorHAnsi"/>
          <w:sz w:val="24"/>
          <w:szCs w:val="24"/>
          <w:lang w:eastAsia="en-US"/>
        </w:rPr>
        <w:t xml:space="preserve"> </w:t>
      </w:r>
      <w:r w:rsidRPr="005024F2">
        <w:rPr>
          <w:rFonts w:eastAsiaTheme="minorHAnsi"/>
          <w:sz w:val="24"/>
          <w:szCs w:val="24"/>
          <w:lang w:eastAsia="en-US"/>
        </w:rPr>
        <w:t>revizní plošiny, větrací hlavice, oplechování atd.</w:t>
      </w:r>
    </w:p>
    <w:p w:rsidR="0030684F" w:rsidRPr="005024F2" w:rsidRDefault="00196221" w:rsidP="005024F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V rámci prací je pře</w:t>
      </w:r>
      <w:r w:rsidR="0030684F" w:rsidRPr="005024F2">
        <w:rPr>
          <w:rFonts w:eastAsiaTheme="minorHAnsi"/>
          <w:sz w:val="24"/>
          <w:szCs w:val="24"/>
          <w:lang w:eastAsia="en-US"/>
        </w:rPr>
        <w:t>dpokládá</w:t>
      </w:r>
      <w:r>
        <w:rPr>
          <w:rFonts w:eastAsiaTheme="minorHAnsi"/>
          <w:sz w:val="24"/>
          <w:szCs w:val="24"/>
          <w:lang w:eastAsia="en-US"/>
        </w:rPr>
        <w:t>no</w:t>
      </w:r>
      <w:r w:rsidR="0030684F" w:rsidRPr="005024F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poškození</w:t>
      </w:r>
      <w:r w:rsidR="0030684F" w:rsidRPr="005024F2">
        <w:rPr>
          <w:rFonts w:eastAsiaTheme="minorHAnsi"/>
          <w:sz w:val="24"/>
          <w:szCs w:val="24"/>
          <w:lang w:eastAsia="en-US"/>
        </w:rPr>
        <w:t xml:space="preserve"> stávajících SDK příček</w:t>
      </w:r>
      <w:r w:rsidR="005024F2" w:rsidRPr="005024F2">
        <w:rPr>
          <w:rFonts w:eastAsiaTheme="minorHAnsi"/>
          <w:sz w:val="24"/>
          <w:szCs w:val="24"/>
          <w:lang w:eastAsia="en-US"/>
        </w:rPr>
        <w:t>,</w:t>
      </w:r>
      <w:r w:rsidR="0030684F" w:rsidRPr="005024F2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30684F" w:rsidRPr="005024F2">
        <w:rPr>
          <w:rFonts w:eastAsiaTheme="minorHAnsi"/>
          <w:sz w:val="24"/>
          <w:szCs w:val="24"/>
          <w:lang w:eastAsia="en-US"/>
        </w:rPr>
        <w:t>předstěn</w:t>
      </w:r>
      <w:proofErr w:type="spellEnd"/>
      <w:r w:rsidR="0030684F" w:rsidRPr="005024F2">
        <w:rPr>
          <w:rFonts w:eastAsiaTheme="minorHAnsi"/>
          <w:sz w:val="24"/>
          <w:szCs w:val="24"/>
          <w:lang w:eastAsia="en-US"/>
        </w:rPr>
        <w:t xml:space="preserve"> a</w:t>
      </w:r>
      <w:r w:rsidR="005024F2" w:rsidRPr="005024F2">
        <w:rPr>
          <w:rFonts w:eastAsiaTheme="minorHAnsi"/>
          <w:sz w:val="24"/>
          <w:szCs w:val="24"/>
          <w:lang w:eastAsia="en-US"/>
        </w:rPr>
        <w:t xml:space="preserve"> </w:t>
      </w:r>
      <w:r w:rsidR="0030684F" w:rsidRPr="005024F2">
        <w:rPr>
          <w:rFonts w:eastAsiaTheme="minorHAnsi"/>
          <w:sz w:val="24"/>
          <w:szCs w:val="24"/>
          <w:lang w:eastAsia="en-US"/>
        </w:rPr>
        <w:t>stávající</w:t>
      </w:r>
      <w:r w:rsidR="005024F2" w:rsidRPr="005024F2">
        <w:rPr>
          <w:rFonts w:eastAsiaTheme="minorHAnsi"/>
          <w:sz w:val="24"/>
          <w:szCs w:val="24"/>
          <w:lang w:eastAsia="en-US"/>
        </w:rPr>
        <w:t>ch</w:t>
      </w:r>
      <w:r w:rsidR="0030684F" w:rsidRPr="005024F2">
        <w:rPr>
          <w:rFonts w:eastAsiaTheme="minorHAnsi"/>
          <w:sz w:val="24"/>
          <w:szCs w:val="24"/>
          <w:lang w:eastAsia="en-US"/>
        </w:rPr>
        <w:t xml:space="preserve"> omít</w:t>
      </w:r>
      <w:r>
        <w:rPr>
          <w:rFonts w:eastAsiaTheme="minorHAnsi"/>
          <w:sz w:val="24"/>
          <w:szCs w:val="24"/>
          <w:lang w:eastAsia="en-US"/>
        </w:rPr>
        <w:t>ek</w:t>
      </w:r>
      <w:r w:rsidR="0030684F" w:rsidRPr="005024F2">
        <w:rPr>
          <w:rFonts w:eastAsiaTheme="minorHAnsi"/>
          <w:sz w:val="24"/>
          <w:szCs w:val="24"/>
          <w:lang w:eastAsia="en-US"/>
        </w:rPr>
        <w:t xml:space="preserve"> na zdivu. Poškozené prvky budou vyměněny a</w:t>
      </w:r>
      <w:r w:rsidR="005024F2" w:rsidRPr="005024F2">
        <w:rPr>
          <w:rFonts w:eastAsiaTheme="minorHAnsi"/>
          <w:sz w:val="24"/>
          <w:szCs w:val="24"/>
          <w:lang w:eastAsia="en-US"/>
        </w:rPr>
        <w:t xml:space="preserve"> </w:t>
      </w:r>
      <w:r w:rsidR="0030684F" w:rsidRPr="005024F2">
        <w:rPr>
          <w:rFonts w:eastAsiaTheme="minorHAnsi"/>
          <w:sz w:val="24"/>
          <w:szCs w:val="24"/>
          <w:lang w:eastAsia="en-US"/>
        </w:rPr>
        <w:t>poškození bude zapraveno.</w:t>
      </w:r>
    </w:p>
    <w:p w:rsidR="0073052C" w:rsidRPr="005024F2" w:rsidRDefault="0030684F" w:rsidP="005024F2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 w:rsidRPr="005024F2">
        <w:rPr>
          <w:rFonts w:eastAsiaTheme="minorHAnsi"/>
          <w:sz w:val="24"/>
          <w:szCs w:val="24"/>
          <w:lang w:eastAsia="en-US"/>
        </w:rPr>
        <w:t>Veškeré vnitřní prostory budou znovu vymalovány. Keramické</w:t>
      </w:r>
      <w:r w:rsidR="005024F2" w:rsidRPr="005024F2">
        <w:rPr>
          <w:rFonts w:eastAsiaTheme="minorHAnsi"/>
          <w:sz w:val="24"/>
          <w:szCs w:val="24"/>
          <w:lang w:eastAsia="en-US"/>
        </w:rPr>
        <w:t xml:space="preserve"> </w:t>
      </w:r>
      <w:r w:rsidRPr="005024F2">
        <w:rPr>
          <w:rFonts w:eastAsiaTheme="minorHAnsi"/>
          <w:sz w:val="24"/>
          <w:szCs w:val="24"/>
          <w:lang w:eastAsia="en-US"/>
        </w:rPr>
        <w:t>dlažby budou vyčištěny, popraskané nebo jinak poškozené</w:t>
      </w:r>
      <w:r w:rsidR="005024F2" w:rsidRPr="005024F2">
        <w:rPr>
          <w:rFonts w:eastAsiaTheme="minorHAnsi"/>
          <w:sz w:val="24"/>
          <w:szCs w:val="24"/>
          <w:lang w:eastAsia="en-US"/>
        </w:rPr>
        <w:t xml:space="preserve"> </w:t>
      </w:r>
      <w:r w:rsidRPr="005024F2">
        <w:rPr>
          <w:rFonts w:eastAsiaTheme="minorHAnsi"/>
          <w:sz w:val="24"/>
          <w:szCs w:val="24"/>
          <w:lang w:eastAsia="en-US"/>
        </w:rPr>
        <w:t>keramické dlažby budou vyměněny. Textilní krytiny budou</w:t>
      </w:r>
      <w:r w:rsidR="005024F2" w:rsidRPr="005024F2">
        <w:rPr>
          <w:rFonts w:eastAsiaTheme="minorHAnsi"/>
          <w:sz w:val="24"/>
          <w:szCs w:val="24"/>
          <w:lang w:eastAsia="en-US"/>
        </w:rPr>
        <w:t xml:space="preserve"> </w:t>
      </w:r>
      <w:r w:rsidRPr="005024F2">
        <w:rPr>
          <w:rFonts w:eastAsiaTheme="minorHAnsi"/>
          <w:sz w:val="24"/>
          <w:szCs w:val="24"/>
          <w:lang w:eastAsia="en-US"/>
        </w:rPr>
        <w:t>vyčištěny</w:t>
      </w:r>
      <w:r w:rsidR="00EB64E4">
        <w:rPr>
          <w:rFonts w:eastAsiaTheme="minorHAnsi"/>
          <w:sz w:val="24"/>
          <w:szCs w:val="24"/>
          <w:lang w:eastAsia="en-US"/>
        </w:rPr>
        <w:t>,</w:t>
      </w:r>
      <w:r w:rsidRPr="005024F2">
        <w:rPr>
          <w:rFonts w:eastAsiaTheme="minorHAnsi"/>
          <w:sz w:val="24"/>
          <w:szCs w:val="24"/>
          <w:lang w:eastAsia="en-US"/>
        </w:rPr>
        <w:t xml:space="preserve"> v případě poškození dojde ke stržení a provedení nové</w:t>
      </w:r>
      <w:r w:rsidR="005024F2" w:rsidRPr="005024F2">
        <w:rPr>
          <w:rFonts w:eastAsiaTheme="minorHAnsi"/>
          <w:sz w:val="24"/>
          <w:szCs w:val="24"/>
          <w:lang w:eastAsia="en-US"/>
        </w:rPr>
        <w:t xml:space="preserve"> </w:t>
      </w:r>
      <w:r w:rsidRPr="005024F2">
        <w:rPr>
          <w:rFonts w:eastAsiaTheme="minorHAnsi"/>
          <w:sz w:val="24"/>
          <w:szCs w:val="24"/>
          <w:lang w:eastAsia="en-US"/>
        </w:rPr>
        <w:t>instalace.</w:t>
      </w:r>
      <w:r w:rsidR="005024F2" w:rsidRPr="005024F2">
        <w:rPr>
          <w:rFonts w:eastAsiaTheme="minorHAnsi"/>
          <w:sz w:val="24"/>
          <w:szCs w:val="24"/>
          <w:lang w:eastAsia="en-US"/>
        </w:rPr>
        <w:t xml:space="preserve"> </w:t>
      </w:r>
      <w:r w:rsidRPr="005024F2">
        <w:rPr>
          <w:rFonts w:eastAsiaTheme="minorHAnsi"/>
          <w:sz w:val="24"/>
          <w:szCs w:val="24"/>
          <w:lang w:eastAsia="en-US"/>
        </w:rPr>
        <w:t>Po stavební</w:t>
      </w:r>
      <w:r w:rsidR="00EB64E4">
        <w:rPr>
          <w:rFonts w:eastAsiaTheme="minorHAnsi"/>
          <w:sz w:val="24"/>
          <w:szCs w:val="24"/>
          <w:lang w:eastAsia="en-US"/>
        </w:rPr>
        <w:t>ch</w:t>
      </w:r>
      <w:r w:rsidRPr="005024F2">
        <w:rPr>
          <w:rFonts w:eastAsiaTheme="minorHAnsi"/>
          <w:sz w:val="24"/>
          <w:szCs w:val="24"/>
          <w:lang w:eastAsia="en-US"/>
        </w:rPr>
        <w:t xml:space="preserve"> pracích budou zpět instalovaný veškeré odstraněné</w:t>
      </w:r>
      <w:r w:rsidR="005024F2" w:rsidRPr="005024F2">
        <w:rPr>
          <w:rFonts w:eastAsiaTheme="minorHAnsi"/>
          <w:sz w:val="24"/>
          <w:szCs w:val="24"/>
          <w:lang w:eastAsia="en-US"/>
        </w:rPr>
        <w:t xml:space="preserve"> </w:t>
      </w:r>
      <w:r w:rsidRPr="005024F2">
        <w:rPr>
          <w:rFonts w:eastAsiaTheme="minorHAnsi"/>
          <w:sz w:val="24"/>
          <w:szCs w:val="24"/>
          <w:lang w:eastAsia="en-US"/>
        </w:rPr>
        <w:t>prvky interiéru, ZTI a UT. Bude doplněna elektroinstalace.</w:t>
      </w:r>
      <w:r w:rsidR="0073052C" w:rsidRPr="005024F2">
        <w:rPr>
          <w:rFonts w:eastAsiaTheme="minorHAnsi"/>
          <w:sz w:val="24"/>
          <w:szCs w:val="24"/>
          <w:lang w:eastAsia="en-US"/>
        </w:rPr>
        <w:t xml:space="preserve"> </w:t>
      </w:r>
    </w:p>
    <w:p w:rsidR="00EB64E4" w:rsidRDefault="00EB64E4" w:rsidP="00B00F87">
      <w:pPr>
        <w:ind w:left="720"/>
        <w:jc w:val="center"/>
        <w:rPr>
          <w:b/>
          <w:bCs/>
          <w:sz w:val="24"/>
          <w:szCs w:val="24"/>
        </w:rPr>
      </w:pPr>
    </w:p>
    <w:p w:rsidR="00B00F87" w:rsidRPr="00466467" w:rsidRDefault="00B00F87" w:rsidP="00B00F87">
      <w:pPr>
        <w:ind w:left="720"/>
        <w:jc w:val="center"/>
        <w:rPr>
          <w:rFonts w:cs="Arial"/>
          <w:b/>
          <w:sz w:val="24"/>
        </w:rPr>
      </w:pPr>
      <w:r w:rsidRPr="00466467">
        <w:rPr>
          <w:b/>
          <w:bCs/>
          <w:sz w:val="24"/>
          <w:szCs w:val="24"/>
        </w:rPr>
        <w:t>III.</w:t>
      </w:r>
    </w:p>
    <w:p w:rsidR="00B00F87" w:rsidRPr="00E2582C" w:rsidRDefault="00B00F87" w:rsidP="00B00F8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Předpokládané</w:t>
      </w:r>
      <w:r w:rsidRPr="00E2582C">
        <w:rPr>
          <w:b/>
          <w:bCs/>
          <w:sz w:val="24"/>
          <w:szCs w:val="24"/>
        </w:rPr>
        <w:t xml:space="preserve"> termín</w:t>
      </w:r>
      <w:r>
        <w:rPr>
          <w:b/>
          <w:bCs/>
          <w:sz w:val="24"/>
          <w:szCs w:val="24"/>
        </w:rPr>
        <w:t>y</w:t>
      </w:r>
      <w:r w:rsidRPr="00E2582C">
        <w:rPr>
          <w:b/>
          <w:bCs/>
          <w:sz w:val="24"/>
          <w:szCs w:val="24"/>
        </w:rPr>
        <w:t xml:space="preserve"> plnění:</w:t>
      </w:r>
    </w:p>
    <w:p w:rsidR="00B00F87" w:rsidRDefault="00B00F87" w:rsidP="00B00F87">
      <w:pPr>
        <w:rPr>
          <w:bCs/>
        </w:rPr>
      </w:pPr>
    </w:p>
    <w:p w:rsidR="00B00F87" w:rsidRDefault="00B00F87" w:rsidP="00B00F87">
      <w:pPr>
        <w:rPr>
          <w:bCs/>
          <w:sz w:val="24"/>
          <w:szCs w:val="24"/>
        </w:rPr>
      </w:pPr>
      <w:r w:rsidRPr="00D65F32">
        <w:rPr>
          <w:bCs/>
          <w:sz w:val="24"/>
          <w:szCs w:val="24"/>
        </w:rPr>
        <w:t>zahájení prací:</w:t>
      </w:r>
      <w:r w:rsidRPr="00D65F32">
        <w:rPr>
          <w:bCs/>
          <w:sz w:val="24"/>
          <w:szCs w:val="24"/>
        </w:rPr>
        <w:tab/>
      </w:r>
      <w:r w:rsidR="00CB67BE">
        <w:rPr>
          <w:bCs/>
          <w:sz w:val="24"/>
          <w:szCs w:val="24"/>
        </w:rPr>
        <w:tab/>
      </w:r>
      <w:r w:rsidR="00CB67BE">
        <w:rPr>
          <w:bCs/>
          <w:sz w:val="24"/>
          <w:szCs w:val="24"/>
        </w:rPr>
        <w:tab/>
      </w:r>
      <w:r w:rsidRPr="00D65F32">
        <w:rPr>
          <w:bCs/>
          <w:sz w:val="24"/>
          <w:szCs w:val="24"/>
        </w:rPr>
        <w:tab/>
      </w:r>
      <w:r w:rsidRPr="00D65F32">
        <w:rPr>
          <w:bCs/>
          <w:sz w:val="24"/>
          <w:szCs w:val="24"/>
        </w:rPr>
        <w:tab/>
      </w:r>
      <w:r w:rsidRPr="00D65F3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5024F2">
        <w:rPr>
          <w:bCs/>
          <w:sz w:val="24"/>
          <w:szCs w:val="24"/>
        </w:rPr>
        <w:tab/>
      </w:r>
      <w:proofErr w:type="gramStart"/>
      <w:r w:rsidR="00DC38EC">
        <w:rPr>
          <w:bCs/>
          <w:sz w:val="24"/>
          <w:szCs w:val="24"/>
        </w:rPr>
        <w:t>22</w:t>
      </w:r>
      <w:r>
        <w:rPr>
          <w:bCs/>
          <w:sz w:val="24"/>
          <w:szCs w:val="24"/>
        </w:rPr>
        <w:t>.</w:t>
      </w:r>
      <w:r w:rsidR="005024F2">
        <w:rPr>
          <w:bCs/>
          <w:sz w:val="24"/>
          <w:szCs w:val="24"/>
        </w:rPr>
        <w:t>3</w:t>
      </w:r>
      <w:r w:rsidRPr="00D65F32">
        <w:rPr>
          <w:bCs/>
          <w:sz w:val="24"/>
          <w:szCs w:val="24"/>
        </w:rPr>
        <w:t>.20</w:t>
      </w:r>
      <w:r w:rsidR="005024F2">
        <w:rPr>
          <w:bCs/>
          <w:sz w:val="24"/>
          <w:szCs w:val="24"/>
        </w:rPr>
        <w:t>19</w:t>
      </w:r>
      <w:proofErr w:type="gramEnd"/>
    </w:p>
    <w:p w:rsidR="00B00F87" w:rsidRPr="00D65F32" w:rsidRDefault="00CB67BE" w:rsidP="00B00F8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nejzazší termín </w:t>
      </w:r>
      <w:r w:rsidR="00B00F87" w:rsidRPr="00D65F32">
        <w:rPr>
          <w:bCs/>
          <w:sz w:val="24"/>
          <w:szCs w:val="24"/>
        </w:rPr>
        <w:t>ukončení prací a předání díla objednateli:</w:t>
      </w:r>
      <w:r w:rsidR="00B00F87" w:rsidRPr="00D65F32">
        <w:rPr>
          <w:bCs/>
          <w:sz w:val="24"/>
          <w:szCs w:val="24"/>
        </w:rPr>
        <w:tab/>
      </w:r>
      <w:r w:rsidR="00B00F87" w:rsidRPr="00D65F32">
        <w:rPr>
          <w:bCs/>
          <w:sz w:val="24"/>
          <w:szCs w:val="24"/>
        </w:rPr>
        <w:tab/>
      </w:r>
      <w:proofErr w:type="gramStart"/>
      <w:r w:rsidR="00DC38EC">
        <w:rPr>
          <w:bCs/>
          <w:sz w:val="24"/>
          <w:szCs w:val="24"/>
        </w:rPr>
        <w:t>7.6</w:t>
      </w:r>
      <w:r w:rsidR="00B00F87">
        <w:rPr>
          <w:bCs/>
          <w:sz w:val="24"/>
          <w:szCs w:val="24"/>
        </w:rPr>
        <w:t>.201</w:t>
      </w:r>
      <w:r w:rsidR="005024F2">
        <w:rPr>
          <w:bCs/>
          <w:sz w:val="24"/>
          <w:szCs w:val="24"/>
        </w:rPr>
        <w:t>9</w:t>
      </w:r>
      <w:proofErr w:type="gramEnd"/>
    </w:p>
    <w:p w:rsidR="00B00F87" w:rsidRDefault="00B00F87" w:rsidP="00B00F87">
      <w:pPr>
        <w:jc w:val="center"/>
        <w:rPr>
          <w:b/>
          <w:bCs/>
          <w:sz w:val="24"/>
          <w:szCs w:val="24"/>
        </w:rPr>
      </w:pPr>
    </w:p>
    <w:p w:rsidR="00B00F87" w:rsidRPr="00D65F32" w:rsidRDefault="00B00F87" w:rsidP="00B00F87">
      <w:pPr>
        <w:jc w:val="center"/>
        <w:rPr>
          <w:b/>
          <w:bCs/>
          <w:sz w:val="24"/>
          <w:szCs w:val="24"/>
        </w:rPr>
      </w:pPr>
      <w:r w:rsidRPr="00D65F32">
        <w:rPr>
          <w:b/>
          <w:bCs/>
          <w:sz w:val="24"/>
          <w:szCs w:val="24"/>
        </w:rPr>
        <w:t>IV.</w:t>
      </w:r>
    </w:p>
    <w:p w:rsidR="00B00F87" w:rsidRPr="00D65F32" w:rsidRDefault="00B00F87" w:rsidP="00B00F87">
      <w:pPr>
        <w:jc w:val="center"/>
        <w:rPr>
          <w:b/>
          <w:bCs/>
          <w:sz w:val="24"/>
          <w:szCs w:val="24"/>
        </w:rPr>
      </w:pPr>
      <w:r w:rsidRPr="00D65F32">
        <w:rPr>
          <w:b/>
          <w:bCs/>
          <w:sz w:val="24"/>
          <w:szCs w:val="24"/>
        </w:rPr>
        <w:t>Obsah nabídky:</w:t>
      </w:r>
    </w:p>
    <w:p w:rsidR="00B00F87" w:rsidRPr="00D65F32" w:rsidRDefault="00B00F87" w:rsidP="00B00F87">
      <w:pPr>
        <w:rPr>
          <w:bCs/>
          <w:sz w:val="24"/>
          <w:szCs w:val="24"/>
        </w:rPr>
      </w:pPr>
    </w:p>
    <w:p w:rsidR="00B00F87" w:rsidRPr="00D65F32" w:rsidRDefault="00B00F87" w:rsidP="00B00F87">
      <w:pPr>
        <w:rPr>
          <w:bCs/>
          <w:sz w:val="24"/>
          <w:szCs w:val="24"/>
        </w:rPr>
      </w:pPr>
      <w:r w:rsidRPr="00D65F32">
        <w:rPr>
          <w:bCs/>
          <w:sz w:val="24"/>
          <w:szCs w:val="24"/>
        </w:rPr>
        <w:t>Předložená nabídka</w:t>
      </w:r>
      <w:r w:rsidR="00913F14">
        <w:rPr>
          <w:bCs/>
          <w:sz w:val="24"/>
          <w:szCs w:val="24"/>
        </w:rPr>
        <w:t xml:space="preserve"> bude zpracována v českém jazyce a</w:t>
      </w:r>
      <w:r w:rsidRPr="00D65F32">
        <w:rPr>
          <w:bCs/>
          <w:sz w:val="24"/>
          <w:szCs w:val="24"/>
        </w:rPr>
        <w:t xml:space="preserve"> bude obsahovat:</w:t>
      </w:r>
    </w:p>
    <w:p w:rsidR="00B00F87" w:rsidRPr="00D65F32" w:rsidRDefault="00B00F87" w:rsidP="00B00F87">
      <w:pPr>
        <w:rPr>
          <w:bCs/>
          <w:sz w:val="24"/>
          <w:szCs w:val="24"/>
        </w:rPr>
      </w:pPr>
    </w:p>
    <w:p w:rsidR="00DC2169" w:rsidRPr="00913F14" w:rsidRDefault="00B00F87" w:rsidP="00DC2169">
      <w:pPr>
        <w:pStyle w:val="Odstavecseseznamem"/>
        <w:numPr>
          <w:ilvl w:val="0"/>
          <w:numId w:val="9"/>
        </w:numPr>
        <w:ind w:left="567" w:hanging="567"/>
        <w:rPr>
          <w:b/>
          <w:bCs/>
          <w:sz w:val="24"/>
          <w:szCs w:val="24"/>
        </w:rPr>
      </w:pPr>
      <w:r w:rsidRPr="00913F14">
        <w:rPr>
          <w:b/>
          <w:bCs/>
          <w:sz w:val="24"/>
          <w:szCs w:val="24"/>
        </w:rPr>
        <w:t>Prokázání kvalifikačních předpokladů.</w:t>
      </w:r>
    </w:p>
    <w:p w:rsidR="00DC2169" w:rsidRDefault="00B00F87" w:rsidP="00DC2169">
      <w:pPr>
        <w:pStyle w:val="Odstavecseseznamem"/>
        <w:ind w:left="567"/>
        <w:rPr>
          <w:bCs/>
          <w:sz w:val="24"/>
          <w:szCs w:val="24"/>
        </w:rPr>
      </w:pPr>
      <w:r w:rsidRPr="00DC2169">
        <w:rPr>
          <w:bCs/>
          <w:sz w:val="24"/>
          <w:szCs w:val="24"/>
        </w:rPr>
        <w:t>Za splnění kvalifikačních předpokladů bude považováno doložení:</w:t>
      </w:r>
    </w:p>
    <w:p w:rsidR="00DC2169" w:rsidRDefault="00DC2169" w:rsidP="00BF49F1">
      <w:pPr>
        <w:pStyle w:val="Odstavecseseznamem"/>
        <w:numPr>
          <w:ilvl w:val="0"/>
          <w:numId w:val="1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Splnění profesní způsobilosti dle § 77 ZVZ doložením příslušného </w:t>
      </w:r>
      <w:r w:rsidR="00B00F87" w:rsidRPr="005C04A4">
        <w:rPr>
          <w:bCs/>
          <w:sz w:val="24"/>
          <w:szCs w:val="24"/>
        </w:rPr>
        <w:t xml:space="preserve">oprávnění k podnikání (výpis z obchodního rejstříku, živnostenské oprávnění) </w:t>
      </w:r>
    </w:p>
    <w:p w:rsidR="00DC2169" w:rsidRDefault="00DC2169" w:rsidP="00BF49F1">
      <w:pPr>
        <w:pStyle w:val="Odstavecseseznamem"/>
        <w:numPr>
          <w:ilvl w:val="0"/>
          <w:numId w:val="1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Splnění základních kvalifikačních předpokladů dle § 74 odst. písm. a-e) ZVZ doložením </w:t>
      </w:r>
      <w:r w:rsidR="00B00F87" w:rsidRPr="00DC2169">
        <w:rPr>
          <w:bCs/>
          <w:sz w:val="24"/>
          <w:szCs w:val="24"/>
        </w:rPr>
        <w:t>čestné</w:t>
      </w:r>
      <w:r>
        <w:rPr>
          <w:bCs/>
          <w:sz w:val="24"/>
          <w:szCs w:val="24"/>
        </w:rPr>
        <w:t>ho</w:t>
      </w:r>
      <w:r w:rsidR="00B00F87" w:rsidRPr="00DC2169">
        <w:rPr>
          <w:bCs/>
          <w:sz w:val="24"/>
          <w:szCs w:val="24"/>
        </w:rPr>
        <w:t xml:space="preserve"> prohlášení</w:t>
      </w:r>
      <w:r>
        <w:rPr>
          <w:bCs/>
          <w:sz w:val="24"/>
          <w:szCs w:val="24"/>
        </w:rPr>
        <w:t xml:space="preserve"> podepsaného oprávněnou osobou </w:t>
      </w:r>
      <w:proofErr w:type="gramStart"/>
      <w:r>
        <w:rPr>
          <w:bCs/>
          <w:sz w:val="24"/>
          <w:szCs w:val="24"/>
        </w:rPr>
        <w:t xml:space="preserve">uchazeče </w:t>
      </w:r>
      <w:r w:rsidR="00B00F87" w:rsidRPr="00DC2169">
        <w:rPr>
          <w:bCs/>
          <w:sz w:val="24"/>
          <w:szCs w:val="24"/>
        </w:rPr>
        <w:t xml:space="preserve"> v rozsahu</w:t>
      </w:r>
      <w:proofErr w:type="gramEnd"/>
      <w:r>
        <w:rPr>
          <w:bCs/>
          <w:sz w:val="24"/>
          <w:szCs w:val="24"/>
        </w:rPr>
        <w:t xml:space="preserve"> přílohy k této zadávací dokumentaci.</w:t>
      </w:r>
      <w:r w:rsidR="00B00F87" w:rsidRPr="00DC2169">
        <w:rPr>
          <w:bCs/>
          <w:sz w:val="24"/>
          <w:szCs w:val="24"/>
        </w:rPr>
        <w:t xml:space="preserve"> </w:t>
      </w:r>
    </w:p>
    <w:p w:rsidR="00B00F87" w:rsidRPr="00D65F32" w:rsidRDefault="00DC2169" w:rsidP="00913F14">
      <w:pPr>
        <w:pStyle w:val="Odstavecseseznamem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Splnění technické kvalifikace dle § 79 odst. 1 písm. a doložením seznamu stavebních prací poskytnutých </w:t>
      </w:r>
      <w:r w:rsidR="00913F14">
        <w:rPr>
          <w:bCs/>
          <w:sz w:val="24"/>
          <w:szCs w:val="24"/>
        </w:rPr>
        <w:t xml:space="preserve">za posledních 5 let před zahájením zadávacího řízení </w:t>
      </w:r>
      <w:r w:rsidR="00913F14">
        <w:rPr>
          <w:bCs/>
          <w:sz w:val="24"/>
          <w:szCs w:val="24"/>
        </w:rPr>
        <w:lastRenderedPageBreak/>
        <w:t xml:space="preserve">včetně osvědčení objednatele o řádném poskytnutí a dokončení nejvýznamnějších z těchto prací. </w:t>
      </w:r>
    </w:p>
    <w:p w:rsidR="005C04A4" w:rsidRDefault="00B00F87" w:rsidP="00913F14">
      <w:pPr>
        <w:pStyle w:val="Odstavecseseznamem"/>
        <w:numPr>
          <w:ilvl w:val="0"/>
          <w:numId w:val="9"/>
        </w:numPr>
        <w:ind w:left="567" w:hanging="567"/>
        <w:rPr>
          <w:b/>
          <w:bCs/>
          <w:sz w:val="24"/>
          <w:szCs w:val="24"/>
        </w:rPr>
      </w:pPr>
      <w:r w:rsidRPr="005C04A4">
        <w:rPr>
          <w:b/>
          <w:bCs/>
          <w:sz w:val="24"/>
          <w:szCs w:val="24"/>
        </w:rPr>
        <w:t>Návrh smlouvy o dílo dle přílohy zadávací dokumentace</w:t>
      </w:r>
      <w:r w:rsidR="005C04A4" w:rsidRPr="005C04A4">
        <w:rPr>
          <w:b/>
          <w:bCs/>
          <w:sz w:val="24"/>
          <w:szCs w:val="24"/>
        </w:rPr>
        <w:t xml:space="preserve">, podepsaný oprávněným </w:t>
      </w:r>
      <w:r w:rsidRPr="005C04A4">
        <w:rPr>
          <w:b/>
          <w:bCs/>
          <w:sz w:val="24"/>
          <w:szCs w:val="24"/>
        </w:rPr>
        <w:t>zástupcem uchazeče.</w:t>
      </w:r>
    </w:p>
    <w:p w:rsidR="005C04A4" w:rsidRDefault="005C04A4" w:rsidP="00913F14">
      <w:pPr>
        <w:pStyle w:val="Odstavecseseznamem"/>
        <w:numPr>
          <w:ilvl w:val="0"/>
          <w:numId w:val="9"/>
        </w:numPr>
        <w:ind w:left="567" w:hanging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Prohlášení uchazeče o seznámení se zadávací dokumentací</w:t>
      </w:r>
    </w:p>
    <w:p w:rsidR="005C04A4" w:rsidRPr="005C04A4" w:rsidRDefault="005C04A4" w:rsidP="00913F14">
      <w:pPr>
        <w:pStyle w:val="Odstavecseseznamem"/>
        <w:numPr>
          <w:ilvl w:val="0"/>
          <w:numId w:val="9"/>
        </w:numPr>
        <w:ind w:left="567" w:hanging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Vyplněný položkový výkaz výměr dle přílohy k této zadávací dokumentaci</w:t>
      </w:r>
    </w:p>
    <w:p w:rsidR="00B00F87" w:rsidRPr="00EB64E4" w:rsidRDefault="00B00F87" w:rsidP="00B00F87">
      <w:pPr>
        <w:ind w:left="1410" w:hanging="702"/>
        <w:rPr>
          <w:bCs/>
          <w:sz w:val="10"/>
          <w:szCs w:val="10"/>
        </w:rPr>
      </w:pPr>
    </w:p>
    <w:p w:rsidR="00B00F87" w:rsidRDefault="00B00F87" w:rsidP="00B00F87">
      <w:pPr>
        <w:ind w:left="1410" w:hanging="702"/>
        <w:rPr>
          <w:b/>
          <w:bCs/>
          <w:sz w:val="24"/>
          <w:szCs w:val="24"/>
        </w:rPr>
      </w:pPr>
    </w:p>
    <w:p w:rsidR="00B00F87" w:rsidRPr="00D65F32" w:rsidRDefault="00B00F87" w:rsidP="00B00F87">
      <w:pPr>
        <w:tabs>
          <w:tab w:val="left" w:pos="142"/>
        </w:tabs>
        <w:jc w:val="center"/>
        <w:rPr>
          <w:b/>
          <w:bCs/>
          <w:sz w:val="24"/>
          <w:szCs w:val="24"/>
        </w:rPr>
      </w:pPr>
      <w:r w:rsidRPr="00D65F32">
        <w:rPr>
          <w:b/>
          <w:bCs/>
          <w:sz w:val="24"/>
          <w:szCs w:val="24"/>
        </w:rPr>
        <w:t>V.</w:t>
      </w:r>
    </w:p>
    <w:p w:rsidR="00B00F87" w:rsidRPr="00D65F32" w:rsidRDefault="00B00F87" w:rsidP="00B00F87">
      <w:pPr>
        <w:tabs>
          <w:tab w:val="left" w:pos="142"/>
        </w:tabs>
        <w:jc w:val="center"/>
        <w:rPr>
          <w:b/>
          <w:bCs/>
          <w:sz w:val="24"/>
          <w:szCs w:val="24"/>
        </w:rPr>
      </w:pPr>
      <w:r w:rsidRPr="00D65F32">
        <w:rPr>
          <w:b/>
          <w:bCs/>
          <w:sz w:val="24"/>
          <w:szCs w:val="24"/>
        </w:rPr>
        <w:t>Hodnocení nabídek:</w:t>
      </w:r>
    </w:p>
    <w:p w:rsidR="00B00F87" w:rsidRPr="00D65F32" w:rsidRDefault="00B00F87" w:rsidP="00B00F87">
      <w:pPr>
        <w:tabs>
          <w:tab w:val="left" w:pos="142"/>
        </w:tabs>
        <w:jc w:val="center"/>
        <w:rPr>
          <w:bCs/>
          <w:sz w:val="24"/>
          <w:szCs w:val="24"/>
        </w:rPr>
      </w:pPr>
    </w:p>
    <w:p w:rsidR="007A12CC" w:rsidRDefault="007A12CC" w:rsidP="007A12CC">
      <w:pPr>
        <w:ind w:left="142" w:right="28"/>
        <w:jc w:val="both"/>
        <w:rPr>
          <w:sz w:val="24"/>
        </w:rPr>
      </w:pPr>
      <w:r>
        <w:rPr>
          <w:sz w:val="24"/>
        </w:rPr>
        <w:t xml:space="preserve">Pro hodnocení nabídek použije hodnotící komise bodovací stupnici v rozsahu 0 až 100. Každé jednotlivé nabídce je dle dílčího kritéria přidělena bodová hodnota, která odráží úspěšnost předmětné nabídky v rámci dílčího kritéria. Pro číselně vyjádřitelná kritéria, pro která má nejvhodnější nabídka maximální hodnotu kritéria, získá hodnocená nabídka bodovou hodnotu, která vznikne násobkem </w:t>
      </w:r>
      <w:smartTag w:uri="urn:schemas-microsoft-com:office:smarttags" w:element="metricconverter">
        <w:smartTagPr>
          <w:attr w:name="ProductID" w:val="100 a"/>
        </w:smartTagPr>
        <w:r>
          <w:rPr>
            <w:sz w:val="24"/>
          </w:rPr>
          <w:t>100 a</w:t>
        </w:r>
      </w:smartTag>
      <w:r>
        <w:rPr>
          <w:sz w:val="24"/>
        </w:rPr>
        <w:t xml:space="preserve"> poměru hodnoty nabídky k hodnotě nejvhodnější nabídky. Pro číselně vyjádřitelná kritéria, pro která má nejvhodnější nabídka minimální hodnotu kritéria, získá hodnocená nabídka bodovou hodnotu, která vznikne násobkem </w:t>
      </w:r>
      <w:smartTag w:uri="urn:schemas-microsoft-com:office:smarttags" w:element="metricconverter">
        <w:smartTagPr>
          <w:attr w:name="ProductID" w:val="100 a"/>
        </w:smartTagPr>
        <w:r>
          <w:rPr>
            <w:sz w:val="24"/>
          </w:rPr>
          <w:t>100 a</w:t>
        </w:r>
      </w:smartTag>
      <w:r>
        <w:rPr>
          <w:sz w:val="24"/>
        </w:rPr>
        <w:t xml:space="preserve"> poměru hodnoty nejvhodnější nabídky k hodnocené nabídce.  Všechna kritéria jsou číselně vyjádřitelná.</w:t>
      </w:r>
    </w:p>
    <w:p w:rsidR="007A12CC" w:rsidRDefault="007A12CC" w:rsidP="00B00F87">
      <w:pPr>
        <w:tabs>
          <w:tab w:val="left" w:pos="142"/>
        </w:tabs>
        <w:rPr>
          <w:bCs/>
          <w:sz w:val="24"/>
          <w:szCs w:val="24"/>
        </w:rPr>
      </w:pPr>
    </w:p>
    <w:p w:rsidR="007A12CC" w:rsidRDefault="007A12CC" w:rsidP="007A12CC">
      <w:pPr>
        <w:ind w:left="142" w:right="28"/>
        <w:jc w:val="both"/>
        <w:rPr>
          <w:b/>
          <w:sz w:val="24"/>
        </w:rPr>
      </w:pPr>
      <w:r>
        <w:rPr>
          <w:b/>
          <w:sz w:val="24"/>
        </w:rPr>
        <w:t>Kritéria pro zadání veřejné zakázky</w:t>
      </w:r>
    </w:p>
    <w:p w:rsidR="007A12CC" w:rsidRDefault="007A12CC" w:rsidP="007A12CC">
      <w:pPr>
        <w:ind w:left="142" w:right="28"/>
        <w:jc w:val="both"/>
        <w:rPr>
          <w:b/>
          <w:sz w:val="24"/>
        </w:rPr>
      </w:pPr>
    </w:p>
    <w:p w:rsidR="007A12CC" w:rsidRDefault="007A12CC" w:rsidP="007A12CC">
      <w:pPr>
        <w:ind w:left="142" w:right="28"/>
        <w:jc w:val="both"/>
        <w:rPr>
          <w:b/>
          <w:sz w:val="24"/>
        </w:rPr>
      </w:pPr>
      <w:r>
        <w:rPr>
          <w:sz w:val="24"/>
        </w:rPr>
        <w:t xml:space="preserve">Základním kritériem pro zadání této zakázky je </w:t>
      </w:r>
      <w:r>
        <w:rPr>
          <w:b/>
          <w:sz w:val="24"/>
        </w:rPr>
        <w:t>ekonomická výhodnost nabídky.</w:t>
      </w:r>
    </w:p>
    <w:p w:rsidR="007A12CC" w:rsidRDefault="007A12CC" w:rsidP="007A12CC">
      <w:pPr>
        <w:ind w:left="142" w:right="28"/>
        <w:jc w:val="both"/>
        <w:rPr>
          <w:b/>
          <w:sz w:val="24"/>
        </w:rPr>
      </w:pPr>
    </w:p>
    <w:p w:rsidR="007A12CC" w:rsidRDefault="007A12CC" w:rsidP="007A12CC">
      <w:pPr>
        <w:ind w:left="142" w:right="28"/>
        <w:jc w:val="both"/>
        <w:rPr>
          <w:b/>
          <w:sz w:val="24"/>
        </w:rPr>
      </w:pPr>
      <w:r>
        <w:rPr>
          <w:b/>
          <w:sz w:val="24"/>
        </w:rPr>
        <w:t>Dílčí kritéria a jejich váha:</w:t>
      </w:r>
    </w:p>
    <w:p w:rsidR="007A12CC" w:rsidRDefault="007A12CC" w:rsidP="007A12CC">
      <w:pPr>
        <w:ind w:left="142" w:right="28"/>
        <w:jc w:val="both"/>
        <w:rPr>
          <w:sz w:val="24"/>
        </w:rPr>
      </w:pPr>
    </w:p>
    <w:tbl>
      <w:tblPr>
        <w:tblW w:w="9044" w:type="dxa"/>
        <w:tblInd w:w="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8647"/>
      </w:tblGrid>
      <w:tr w:rsidR="007A12CC" w:rsidTr="00BF49F1">
        <w:trPr>
          <w:trHeight w:val="365"/>
        </w:trPr>
        <w:tc>
          <w:tcPr>
            <w:tcW w:w="397" w:type="dxa"/>
            <w:vAlign w:val="center"/>
          </w:tcPr>
          <w:p w:rsidR="007A12CC" w:rsidRDefault="007A12CC" w:rsidP="00AB7D23">
            <w:pPr>
              <w:ind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647" w:type="dxa"/>
            <w:vAlign w:val="center"/>
          </w:tcPr>
          <w:p w:rsidR="007A12CC" w:rsidRDefault="007A12CC" w:rsidP="007A12CC">
            <w:pPr>
              <w:pStyle w:val="Nadpis6"/>
              <w:ind w:left="113" w:right="28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Výše nabídkové ceny…………………………………………………………………………………………………váha    80 %</w:t>
            </w:r>
          </w:p>
        </w:tc>
      </w:tr>
      <w:tr w:rsidR="007A12CC" w:rsidTr="00BF49F1">
        <w:trPr>
          <w:trHeight w:val="502"/>
        </w:trPr>
        <w:tc>
          <w:tcPr>
            <w:tcW w:w="397" w:type="dxa"/>
            <w:vAlign w:val="center"/>
          </w:tcPr>
          <w:p w:rsidR="007A12CC" w:rsidRDefault="007A12CC" w:rsidP="00AB7D23">
            <w:pPr>
              <w:ind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647" w:type="dxa"/>
            <w:vAlign w:val="center"/>
          </w:tcPr>
          <w:p w:rsidR="007A12CC" w:rsidRDefault="007A12CC" w:rsidP="007A12CC">
            <w:pPr>
              <w:pStyle w:val="Nadpis6"/>
              <w:ind w:left="113" w:right="28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Termín dokončení stavby………………………………………………………………………………………</w:t>
            </w:r>
            <w:r>
              <w:rPr>
                <w:spacing w:val="-6"/>
                <w:sz w:val="24"/>
              </w:rPr>
              <w:t>váha   20%</w:t>
            </w:r>
          </w:p>
        </w:tc>
      </w:tr>
    </w:tbl>
    <w:p w:rsidR="007A12CC" w:rsidRPr="007A12CC" w:rsidRDefault="007A12CC" w:rsidP="007A12CC">
      <w:pPr>
        <w:pStyle w:val="Nadpis3"/>
        <w:ind w:left="2832" w:right="28" w:hanging="2832"/>
        <w:jc w:val="both"/>
        <w:rPr>
          <w:b w:val="0"/>
          <w:color w:val="auto"/>
          <w:sz w:val="24"/>
        </w:rPr>
      </w:pPr>
      <w:r w:rsidRPr="007A12CC">
        <w:rPr>
          <w:color w:val="auto"/>
          <w:sz w:val="24"/>
        </w:rPr>
        <w:t>Dílčí kritérium 1:</w:t>
      </w:r>
      <w:r>
        <w:rPr>
          <w:color w:val="auto"/>
          <w:sz w:val="24"/>
        </w:rPr>
        <w:tab/>
      </w:r>
      <w:r w:rsidRPr="007A12CC">
        <w:rPr>
          <w:b w:val="0"/>
          <w:color w:val="auto"/>
          <w:sz w:val="24"/>
        </w:rPr>
        <w:t>Hodnocena bude konečná nabídková cena bez DPH, kterou uvedete v návrhu smlouvy o   dílo</w:t>
      </w:r>
    </w:p>
    <w:p w:rsidR="007A12CC" w:rsidRPr="007A12CC" w:rsidRDefault="007A12CC" w:rsidP="007A12CC"/>
    <w:p w:rsidR="00B00F87" w:rsidRPr="007A12CC" w:rsidRDefault="007A12CC" w:rsidP="007A12CC">
      <w:pPr>
        <w:tabs>
          <w:tab w:val="left" w:pos="-4111"/>
        </w:tabs>
        <w:ind w:left="2832" w:hanging="2832"/>
        <w:rPr>
          <w:b/>
          <w:bCs/>
          <w:sz w:val="24"/>
          <w:szCs w:val="24"/>
        </w:rPr>
      </w:pPr>
      <w:r w:rsidRPr="007A12CC">
        <w:rPr>
          <w:b/>
          <w:sz w:val="24"/>
        </w:rPr>
        <w:t>Dílčí kritérium 2:</w:t>
      </w:r>
      <w:r>
        <w:rPr>
          <w:b/>
          <w:sz w:val="24"/>
        </w:rPr>
        <w:tab/>
      </w:r>
      <w:r w:rsidRPr="007A12CC">
        <w:rPr>
          <w:sz w:val="24"/>
        </w:rPr>
        <w:t>V návrhu smlouvy o dílo uveďte dobu potřebnou pro realizaci stavby ve dnech</w:t>
      </w:r>
      <w:r>
        <w:rPr>
          <w:sz w:val="24"/>
        </w:rPr>
        <w:t>.</w:t>
      </w:r>
    </w:p>
    <w:p w:rsidR="00B00F87" w:rsidRDefault="00B00F87" w:rsidP="00B00F87">
      <w:pP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B00F87" w:rsidRPr="00D65F32" w:rsidRDefault="00B00F87" w:rsidP="00B00F87">
      <w:pPr>
        <w:tabs>
          <w:tab w:val="left" w:pos="142"/>
        </w:tabs>
        <w:jc w:val="center"/>
        <w:rPr>
          <w:b/>
          <w:bCs/>
          <w:sz w:val="24"/>
          <w:szCs w:val="24"/>
        </w:rPr>
      </w:pPr>
      <w:r w:rsidRPr="00D65F32">
        <w:rPr>
          <w:b/>
          <w:bCs/>
          <w:sz w:val="24"/>
          <w:szCs w:val="24"/>
        </w:rPr>
        <w:t>VI.</w:t>
      </w:r>
    </w:p>
    <w:p w:rsidR="00B00F87" w:rsidRPr="00D65F32" w:rsidRDefault="00B00F87" w:rsidP="00B00F87">
      <w:pPr>
        <w:tabs>
          <w:tab w:val="left" w:pos="142"/>
        </w:tabs>
        <w:jc w:val="center"/>
        <w:rPr>
          <w:b/>
          <w:bCs/>
          <w:sz w:val="24"/>
          <w:szCs w:val="24"/>
        </w:rPr>
      </w:pPr>
      <w:r w:rsidRPr="00D65F32">
        <w:rPr>
          <w:b/>
          <w:bCs/>
          <w:sz w:val="24"/>
          <w:szCs w:val="24"/>
        </w:rPr>
        <w:t>Přidělení zakázky:</w:t>
      </w:r>
    </w:p>
    <w:p w:rsidR="00B00F87" w:rsidRPr="00D65F32" w:rsidRDefault="00B00F87" w:rsidP="00B00F87">
      <w:pPr>
        <w:tabs>
          <w:tab w:val="left" w:pos="142"/>
        </w:tabs>
        <w:jc w:val="center"/>
        <w:rPr>
          <w:bCs/>
          <w:sz w:val="24"/>
          <w:szCs w:val="24"/>
        </w:rPr>
      </w:pPr>
    </w:p>
    <w:p w:rsidR="00B00F87" w:rsidRPr="00D65F32" w:rsidRDefault="00B00F87" w:rsidP="00B00F87">
      <w:pPr>
        <w:tabs>
          <w:tab w:val="left" w:pos="142"/>
        </w:tabs>
        <w:jc w:val="both"/>
        <w:rPr>
          <w:bCs/>
          <w:sz w:val="24"/>
          <w:szCs w:val="24"/>
        </w:rPr>
      </w:pPr>
      <w:r w:rsidRPr="00D65F32">
        <w:rPr>
          <w:bCs/>
          <w:sz w:val="24"/>
          <w:szCs w:val="24"/>
        </w:rPr>
        <w:t>Zadavatel přidělí zakázku uchazeči, jehož nabídka bude vyhodnocena v souladu se stanovenými kritérii jako nejvýhodnější.</w:t>
      </w:r>
    </w:p>
    <w:p w:rsidR="00B00F87" w:rsidRDefault="00B00F87" w:rsidP="00B00F87">
      <w:pPr>
        <w:tabs>
          <w:tab w:val="left" w:pos="142"/>
        </w:tabs>
        <w:jc w:val="both"/>
        <w:rPr>
          <w:bCs/>
          <w:sz w:val="24"/>
          <w:szCs w:val="24"/>
        </w:rPr>
      </w:pPr>
      <w:r w:rsidRPr="00D65F32">
        <w:rPr>
          <w:bCs/>
          <w:sz w:val="24"/>
          <w:szCs w:val="24"/>
        </w:rPr>
        <w:t xml:space="preserve">Výběrem nejvýhodnější nabídky nevzniká právní vztah mezi uchazečem a zadavatelem. Zadavatel si vyhrazuje právo jednat s vybraným uchazečem </w:t>
      </w:r>
      <w:r>
        <w:rPr>
          <w:bCs/>
          <w:sz w:val="24"/>
          <w:szCs w:val="24"/>
        </w:rPr>
        <w:t>o konečném znění Smlouvy o dílo.</w:t>
      </w:r>
    </w:p>
    <w:p w:rsidR="00B00F87" w:rsidRPr="00D65F32" w:rsidRDefault="00B00F87" w:rsidP="00B00F87">
      <w:pPr>
        <w:tabs>
          <w:tab w:val="left" w:pos="14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Zadavatel si vyhrazuje právo zúžit předmět díla. </w:t>
      </w:r>
    </w:p>
    <w:p w:rsidR="00B00F87" w:rsidRPr="00D65F32" w:rsidRDefault="00B00F87" w:rsidP="00B00F87">
      <w:pPr>
        <w:tabs>
          <w:tab w:val="left" w:pos="142"/>
        </w:tabs>
        <w:rPr>
          <w:bCs/>
          <w:sz w:val="24"/>
          <w:szCs w:val="24"/>
        </w:rPr>
      </w:pPr>
    </w:p>
    <w:p w:rsidR="00B00F87" w:rsidRPr="00D65F32" w:rsidRDefault="00B00F87" w:rsidP="00B00F87">
      <w:pPr>
        <w:tabs>
          <w:tab w:val="left" w:pos="142"/>
        </w:tabs>
        <w:jc w:val="center"/>
        <w:rPr>
          <w:b/>
          <w:bCs/>
          <w:sz w:val="24"/>
          <w:szCs w:val="24"/>
        </w:rPr>
      </w:pPr>
      <w:r w:rsidRPr="00D65F32">
        <w:rPr>
          <w:b/>
          <w:bCs/>
          <w:sz w:val="24"/>
          <w:szCs w:val="24"/>
        </w:rPr>
        <w:t>VII.</w:t>
      </w:r>
    </w:p>
    <w:p w:rsidR="00B00F87" w:rsidRPr="00D65F32" w:rsidRDefault="00B00F87" w:rsidP="00B00F87">
      <w:pPr>
        <w:tabs>
          <w:tab w:val="left" w:pos="142"/>
        </w:tabs>
        <w:jc w:val="center"/>
        <w:rPr>
          <w:b/>
          <w:bCs/>
          <w:sz w:val="24"/>
          <w:szCs w:val="24"/>
        </w:rPr>
      </w:pPr>
      <w:r w:rsidRPr="00D65F32">
        <w:rPr>
          <w:b/>
          <w:bCs/>
          <w:sz w:val="24"/>
          <w:szCs w:val="24"/>
        </w:rPr>
        <w:t>Lhůta pro podání nabídek, způsob a místo doručení nabídek:</w:t>
      </w:r>
    </w:p>
    <w:p w:rsidR="00B00F87" w:rsidRPr="00D65F32" w:rsidRDefault="00B00F87" w:rsidP="00B00F87">
      <w:pPr>
        <w:tabs>
          <w:tab w:val="left" w:pos="142"/>
        </w:tabs>
        <w:jc w:val="center"/>
        <w:rPr>
          <w:bCs/>
          <w:sz w:val="24"/>
          <w:szCs w:val="24"/>
        </w:rPr>
      </w:pPr>
    </w:p>
    <w:p w:rsidR="00B00F87" w:rsidRPr="00A332D4" w:rsidRDefault="00B00F87" w:rsidP="00B00F87">
      <w:pPr>
        <w:tabs>
          <w:tab w:val="left" w:pos="142"/>
        </w:tabs>
        <w:jc w:val="both"/>
        <w:rPr>
          <w:b/>
          <w:bCs/>
          <w:sz w:val="24"/>
          <w:szCs w:val="24"/>
          <w:u w:val="single"/>
        </w:rPr>
      </w:pPr>
      <w:r w:rsidRPr="00D65F32">
        <w:rPr>
          <w:bCs/>
          <w:sz w:val="24"/>
          <w:szCs w:val="24"/>
        </w:rPr>
        <w:t>Lhůtu pro podání</w:t>
      </w:r>
      <w:r>
        <w:rPr>
          <w:bCs/>
          <w:sz w:val="24"/>
          <w:szCs w:val="24"/>
        </w:rPr>
        <w:t xml:space="preserve"> nabídek stanovuje zadavatel do  </w:t>
      </w:r>
      <w:r w:rsidR="00C80D64" w:rsidRPr="00C80D64">
        <w:rPr>
          <w:b/>
          <w:bCs/>
          <w:sz w:val="24"/>
          <w:szCs w:val="24"/>
          <w:u w:val="single"/>
        </w:rPr>
        <w:t>11</w:t>
      </w:r>
      <w:r w:rsidR="004F2B6E" w:rsidRPr="004F2B6E">
        <w:rPr>
          <w:b/>
          <w:bCs/>
          <w:sz w:val="24"/>
          <w:szCs w:val="24"/>
          <w:u w:val="single"/>
        </w:rPr>
        <w:t>. 3.</w:t>
      </w:r>
      <w:r w:rsidR="004F2B6E">
        <w:rPr>
          <w:b/>
          <w:bCs/>
          <w:sz w:val="24"/>
          <w:szCs w:val="24"/>
          <w:u w:val="single"/>
        </w:rPr>
        <w:t xml:space="preserve"> </w:t>
      </w:r>
      <w:r w:rsidR="00913F14">
        <w:rPr>
          <w:b/>
          <w:bCs/>
          <w:sz w:val="24"/>
          <w:szCs w:val="24"/>
          <w:u w:val="single"/>
        </w:rPr>
        <w:t>2019</w:t>
      </w:r>
      <w:r w:rsidRPr="000C21FD">
        <w:rPr>
          <w:b/>
          <w:bCs/>
          <w:sz w:val="24"/>
          <w:szCs w:val="24"/>
          <w:u w:val="single"/>
        </w:rPr>
        <w:t xml:space="preserve"> do</w:t>
      </w:r>
      <w:r w:rsidRPr="00A332D4">
        <w:rPr>
          <w:b/>
          <w:bCs/>
          <w:sz w:val="24"/>
          <w:szCs w:val="24"/>
          <w:u w:val="single"/>
        </w:rPr>
        <w:t xml:space="preserve"> 9:00 hod.</w:t>
      </w:r>
    </w:p>
    <w:p w:rsidR="00B00F87" w:rsidRPr="00D65F32" w:rsidRDefault="00B00F87" w:rsidP="00B00F87">
      <w:pPr>
        <w:tabs>
          <w:tab w:val="left" w:pos="142"/>
        </w:tabs>
        <w:jc w:val="both"/>
        <w:rPr>
          <w:bCs/>
          <w:sz w:val="24"/>
          <w:szCs w:val="24"/>
        </w:rPr>
      </w:pPr>
      <w:r w:rsidRPr="00D65F32">
        <w:rPr>
          <w:bCs/>
          <w:sz w:val="24"/>
          <w:szCs w:val="24"/>
        </w:rPr>
        <w:lastRenderedPageBreak/>
        <w:t>-</w:t>
      </w:r>
      <w:r w:rsidRPr="00D65F32">
        <w:rPr>
          <w:bCs/>
          <w:sz w:val="24"/>
          <w:szCs w:val="24"/>
        </w:rPr>
        <w:tab/>
        <w:t>Nabídka je doručena včas</w:t>
      </w:r>
      <w:bookmarkStart w:id="0" w:name="_GoBack"/>
      <w:bookmarkEnd w:id="0"/>
      <w:r w:rsidRPr="00D65F32">
        <w:rPr>
          <w:bCs/>
          <w:sz w:val="24"/>
          <w:szCs w:val="24"/>
        </w:rPr>
        <w:t>, pokud je v rámci lhůty pro podání nabídek doručena zadavateli.</w:t>
      </w:r>
    </w:p>
    <w:p w:rsidR="00B00F87" w:rsidRPr="00D65F32" w:rsidRDefault="00B00F87" w:rsidP="00B00F87">
      <w:pPr>
        <w:tabs>
          <w:tab w:val="left" w:pos="142"/>
        </w:tabs>
        <w:ind w:left="135" w:hanging="135"/>
        <w:jc w:val="both"/>
        <w:rPr>
          <w:bCs/>
          <w:sz w:val="24"/>
          <w:szCs w:val="24"/>
        </w:rPr>
      </w:pPr>
      <w:r w:rsidRPr="00D65F32">
        <w:rPr>
          <w:bCs/>
          <w:sz w:val="24"/>
          <w:szCs w:val="24"/>
        </w:rPr>
        <w:t>-</w:t>
      </w:r>
      <w:r w:rsidRPr="00D65F32">
        <w:rPr>
          <w:bCs/>
          <w:sz w:val="24"/>
          <w:szCs w:val="24"/>
        </w:rPr>
        <w:tab/>
        <w:t xml:space="preserve">Nabídky budou doručeny zadavateli poštou na výše uvedenou adresu, nebo osobně do </w:t>
      </w:r>
      <w:r>
        <w:rPr>
          <w:bCs/>
          <w:sz w:val="24"/>
          <w:szCs w:val="24"/>
        </w:rPr>
        <w:t>v kanceláři ředitele DDŠ</w:t>
      </w:r>
      <w:r w:rsidRPr="00D65F32">
        <w:rPr>
          <w:bCs/>
          <w:sz w:val="24"/>
          <w:szCs w:val="24"/>
        </w:rPr>
        <w:t>.</w:t>
      </w:r>
    </w:p>
    <w:p w:rsidR="00B00F87" w:rsidRPr="00D65F32" w:rsidRDefault="00B00F87" w:rsidP="00B00F87">
      <w:pPr>
        <w:tabs>
          <w:tab w:val="left" w:pos="142"/>
        </w:tabs>
        <w:jc w:val="both"/>
        <w:rPr>
          <w:bCs/>
          <w:sz w:val="24"/>
          <w:szCs w:val="24"/>
        </w:rPr>
      </w:pPr>
      <w:r w:rsidRPr="00D65F32">
        <w:rPr>
          <w:bCs/>
          <w:sz w:val="24"/>
          <w:szCs w:val="24"/>
        </w:rPr>
        <w:t>-</w:t>
      </w:r>
      <w:r w:rsidRPr="00D65F32">
        <w:rPr>
          <w:bCs/>
          <w:sz w:val="24"/>
          <w:szCs w:val="24"/>
        </w:rPr>
        <w:tab/>
        <w:t>Každý uchazeč může předložit pouze jednu nabídku.</w:t>
      </w:r>
    </w:p>
    <w:p w:rsidR="00B00F87" w:rsidRPr="00D65F32" w:rsidRDefault="00B00F87" w:rsidP="00B00F87">
      <w:pPr>
        <w:tabs>
          <w:tab w:val="left" w:pos="142"/>
        </w:tabs>
        <w:ind w:left="135" w:hanging="135"/>
        <w:jc w:val="both"/>
        <w:rPr>
          <w:bCs/>
          <w:sz w:val="24"/>
          <w:szCs w:val="24"/>
        </w:rPr>
      </w:pPr>
      <w:r w:rsidRPr="00D65F32">
        <w:rPr>
          <w:bCs/>
          <w:sz w:val="24"/>
          <w:szCs w:val="24"/>
        </w:rPr>
        <w:t>-</w:t>
      </w:r>
      <w:r w:rsidRPr="00D65F32">
        <w:rPr>
          <w:bCs/>
          <w:sz w:val="24"/>
          <w:szCs w:val="24"/>
        </w:rPr>
        <w:tab/>
        <w:t xml:space="preserve">Nabídky se podávají písemně a v uzavřené obálce označené názvem </w:t>
      </w:r>
      <w:r>
        <w:rPr>
          <w:b/>
          <w:sz w:val="24"/>
        </w:rPr>
        <w:t>„Soutěž“</w:t>
      </w:r>
      <w:r>
        <w:rPr>
          <w:sz w:val="24"/>
        </w:rPr>
        <w:t xml:space="preserve"> – </w:t>
      </w:r>
      <w:r>
        <w:rPr>
          <w:b/>
          <w:sz w:val="24"/>
        </w:rPr>
        <w:t xml:space="preserve">Neotevírat </w:t>
      </w:r>
      <w:r>
        <w:rPr>
          <w:b/>
          <w:sz w:val="24"/>
          <w:szCs w:val="24"/>
        </w:rPr>
        <w:t>-</w:t>
      </w:r>
      <w:r w:rsidRPr="00E87C18">
        <w:rPr>
          <w:b/>
          <w:sz w:val="24"/>
          <w:szCs w:val="24"/>
        </w:rPr>
        <w:t xml:space="preserve"> DDŠ Hamr na Jezeře – </w:t>
      </w:r>
      <w:r w:rsidR="00913F14">
        <w:rPr>
          <w:b/>
          <w:sz w:val="24"/>
          <w:szCs w:val="24"/>
        </w:rPr>
        <w:t>Výměna střešního pláště</w:t>
      </w:r>
      <w:r w:rsidRPr="00E87C18">
        <w:rPr>
          <w:b/>
          <w:sz w:val="24"/>
          <w:szCs w:val="24"/>
        </w:rPr>
        <w:t> objektu čp. 76 v Hamru na Jezeře</w:t>
      </w:r>
      <w:r w:rsidRPr="00D65F32">
        <w:rPr>
          <w:bCs/>
          <w:sz w:val="24"/>
          <w:szCs w:val="24"/>
        </w:rPr>
        <w:t xml:space="preserve"> na které musí být uvedena adresa, na niž je možné nabídku vrátit.</w:t>
      </w:r>
    </w:p>
    <w:p w:rsidR="00B00F87" w:rsidRDefault="00B00F87" w:rsidP="00B00F87">
      <w:pPr>
        <w:tabs>
          <w:tab w:val="left" w:pos="142"/>
        </w:tabs>
        <w:ind w:left="135" w:hanging="135"/>
        <w:jc w:val="both"/>
        <w:rPr>
          <w:bCs/>
          <w:sz w:val="24"/>
          <w:szCs w:val="24"/>
        </w:rPr>
      </w:pPr>
      <w:r w:rsidRPr="00D65F32">
        <w:rPr>
          <w:bCs/>
          <w:sz w:val="24"/>
          <w:szCs w:val="24"/>
        </w:rPr>
        <w:t>-</w:t>
      </w:r>
      <w:r w:rsidRPr="00D65F32">
        <w:rPr>
          <w:bCs/>
          <w:sz w:val="24"/>
          <w:szCs w:val="24"/>
        </w:rPr>
        <w:tab/>
        <w:t>Doručená nabídka je zástupcem zadavatele evidována a její přiděleno pořadové číslo.</w:t>
      </w:r>
    </w:p>
    <w:p w:rsidR="00BB72FF" w:rsidRPr="00D65F32" w:rsidRDefault="00BB72FF" w:rsidP="00B00F87">
      <w:pPr>
        <w:tabs>
          <w:tab w:val="left" w:pos="142"/>
        </w:tabs>
        <w:ind w:left="135" w:hanging="13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Termín pro otevírání obálek s nabídkami se bude konat dne </w:t>
      </w:r>
      <w:r w:rsidR="00C80D64" w:rsidRPr="00C80D64">
        <w:rPr>
          <w:b/>
          <w:bCs/>
          <w:sz w:val="24"/>
          <w:szCs w:val="24"/>
          <w:u w:val="single"/>
        </w:rPr>
        <w:t>11</w:t>
      </w:r>
      <w:r w:rsidR="004F2B6E" w:rsidRPr="00617594">
        <w:rPr>
          <w:b/>
          <w:bCs/>
          <w:sz w:val="24"/>
          <w:szCs w:val="24"/>
          <w:u w:val="single"/>
        </w:rPr>
        <w:t>. 3. 2019</w:t>
      </w:r>
      <w:r w:rsidRPr="00617594">
        <w:rPr>
          <w:b/>
          <w:bCs/>
          <w:sz w:val="24"/>
          <w:szCs w:val="24"/>
          <w:u w:val="single"/>
        </w:rPr>
        <w:t xml:space="preserve"> v 14:10</w:t>
      </w:r>
      <w:r w:rsidRPr="00926B59">
        <w:rPr>
          <w:b/>
          <w:bCs/>
          <w:sz w:val="24"/>
          <w:szCs w:val="24"/>
        </w:rPr>
        <w:t xml:space="preserve"> v kanceláři ředitele DDŠ</w:t>
      </w:r>
      <w:r>
        <w:rPr>
          <w:bCs/>
          <w:sz w:val="24"/>
          <w:szCs w:val="24"/>
        </w:rPr>
        <w:t xml:space="preserve">. </w:t>
      </w:r>
    </w:p>
    <w:p w:rsidR="00B00F87" w:rsidRPr="00632BAC" w:rsidRDefault="00B00F87" w:rsidP="00B00F87">
      <w:pPr>
        <w:tabs>
          <w:tab w:val="left" w:pos="142"/>
        </w:tabs>
        <w:ind w:left="135" w:hanging="135"/>
        <w:jc w:val="center"/>
        <w:rPr>
          <w:b/>
          <w:bCs/>
          <w:sz w:val="24"/>
          <w:szCs w:val="24"/>
        </w:rPr>
      </w:pPr>
      <w:r w:rsidRPr="00632BAC">
        <w:rPr>
          <w:b/>
          <w:bCs/>
          <w:sz w:val="24"/>
          <w:szCs w:val="24"/>
        </w:rPr>
        <w:t>VIII.</w:t>
      </w:r>
    </w:p>
    <w:p w:rsidR="00B00F87" w:rsidRPr="00632BAC" w:rsidRDefault="00B00F87" w:rsidP="00B00F87">
      <w:pPr>
        <w:tabs>
          <w:tab w:val="left" w:pos="142"/>
        </w:tabs>
        <w:ind w:left="135" w:hanging="135"/>
        <w:jc w:val="center"/>
        <w:rPr>
          <w:b/>
          <w:bCs/>
          <w:sz w:val="24"/>
          <w:szCs w:val="24"/>
        </w:rPr>
      </w:pPr>
      <w:r w:rsidRPr="00632BAC">
        <w:rPr>
          <w:b/>
          <w:bCs/>
          <w:sz w:val="24"/>
          <w:szCs w:val="24"/>
        </w:rPr>
        <w:t>Dodatečné informace, vysvětlení nabídky a důvěrnost informací:</w:t>
      </w:r>
    </w:p>
    <w:p w:rsidR="00B00F87" w:rsidRPr="00632BAC" w:rsidRDefault="00B00F87" w:rsidP="00B00F87">
      <w:pPr>
        <w:tabs>
          <w:tab w:val="left" w:pos="142"/>
        </w:tabs>
        <w:ind w:left="135" w:hanging="135"/>
        <w:jc w:val="center"/>
        <w:rPr>
          <w:bCs/>
          <w:sz w:val="24"/>
          <w:szCs w:val="24"/>
        </w:rPr>
      </w:pPr>
    </w:p>
    <w:p w:rsidR="00B00F87" w:rsidRPr="00053E16" w:rsidRDefault="00B00F87" w:rsidP="00913F14">
      <w:pPr>
        <w:pStyle w:val="Odstavecseseznamem"/>
        <w:numPr>
          <w:ilvl w:val="0"/>
          <w:numId w:val="10"/>
        </w:numPr>
        <w:tabs>
          <w:tab w:val="left" w:pos="-3402"/>
        </w:tabs>
        <w:ind w:hanging="720"/>
        <w:jc w:val="both"/>
        <w:rPr>
          <w:bCs/>
          <w:sz w:val="24"/>
          <w:szCs w:val="24"/>
        </w:rPr>
      </w:pPr>
      <w:r w:rsidRPr="00053E16">
        <w:rPr>
          <w:bCs/>
          <w:sz w:val="24"/>
          <w:szCs w:val="24"/>
        </w:rPr>
        <w:t>Uchazeči mají možnost požádat zadavatele zakázky o dodatečné dotazy a prohlídku místa plnění.</w:t>
      </w:r>
    </w:p>
    <w:p w:rsidR="00053E16" w:rsidRDefault="00B00F87" w:rsidP="00053E16">
      <w:pPr>
        <w:pStyle w:val="Odstavecseseznamem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705" w:hanging="705"/>
        <w:jc w:val="both"/>
        <w:rPr>
          <w:bCs/>
          <w:sz w:val="24"/>
          <w:szCs w:val="24"/>
        </w:rPr>
      </w:pPr>
      <w:r w:rsidRPr="00053E16">
        <w:rPr>
          <w:bCs/>
          <w:sz w:val="24"/>
          <w:szCs w:val="24"/>
        </w:rPr>
        <w:tab/>
        <w:t xml:space="preserve">Kontaktní osobou zadavatele je </w:t>
      </w:r>
      <w:proofErr w:type="spellStart"/>
      <w:r w:rsidRPr="00053E16">
        <w:rPr>
          <w:bCs/>
          <w:sz w:val="24"/>
          <w:szCs w:val="24"/>
        </w:rPr>
        <w:t>Mgr.Václav</w:t>
      </w:r>
      <w:proofErr w:type="spellEnd"/>
      <w:r w:rsidR="00913F14">
        <w:rPr>
          <w:bCs/>
          <w:sz w:val="24"/>
          <w:szCs w:val="24"/>
        </w:rPr>
        <w:t xml:space="preserve"> </w:t>
      </w:r>
      <w:proofErr w:type="spellStart"/>
      <w:r w:rsidRPr="00053E16">
        <w:rPr>
          <w:bCs/>
          <w:sz w:val="24"/>
          <w:szCs w:val="24"/>
        </w:rPr>
        <w:t>Konopiský</w:t>
      </w:r>
      <w:proofErr w:type="spellEnd"/>
      <w:r w:rsidRPr="00053E16">
        <w:rPr>
          <w:bCs/>
          <w:sz w:val="24"/>
          <w:szCs w:val="24"/>
        </w:rPr>
        <w:t xml:space="preserve">, ředitel DDŠ Hamr na Jezeře, tel. 776 580 919, </w:t>
      </w:r>
      <w:r w:rsidR="00C93879">
        <w:rPr>
          <w:rStyle w:val="Hypertextovodkaz"/>
          <w:bCs/>
          <w:sz w:val="24"/>
          <w:szCs w:val="24"/>
        </w:rPr>
        <w:t>info</w:t>
      </w:r>
      <w:r w:rsidR="00C93879">
        <w:rPr>
          <w:rStyle w:val="Hypertextovodkaz"/>
          <w:rFonts w:ascii="Arial" w:hAnsi="Arial" w:cs="Arial"/>
          <w:bCs/>
          <w:sz w:val="24"/>
          <w:szCs w:val="24"/>
        </w:rPr>
        <w:t>@</w:t>
      </w:r>
      <w:r w:rsidR="00C93879">
        <w:rPr>
          <w:rStyle w:val="Hypertextovodkaz"/>
          <w:bCs/>
          <w:sz w:val="24"/>
          <w:szCs w:val="24"/>
        </w:rPr>
        <w:t>ddshamr.cz</w:t>
      </w:r>
    </w:p>
    <w:p w:rsidR="00053E16" w:rsidRDefault="00B00F87" w:rsidP="00053E16">
      <w:pPr>
        <w:pStyle w:val="Odstavecseseznamem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705" w:hanging="705"/>
        <w:jc w:val="both"/>
        <w:rPr>
          <w:bCs/>
          <w:sz w:val="24"/>
          <w:szCs w:val="24"/>
        </w:rPr>
      </w:pPr>
      <w:r w:rsidRPr="00053E16">
        <w:rPr>
          <w:bCs/>
          <w:sz w:val="24"/>
          <w:szCs w:val="24"/>
        </w:rPr>
        <w:t>Zadavatel zakázky i uchazeči jsou povinni zacházet se všemi informacemi, které jim budou poskytnuty, jako s důvěrnými.</w:t>
      </w:r>
    </w:p>
    <w:p w:rsidR="00926B59" w:rsidRDefault="00926B59" w:rsidP="00053E16">
      <w:pPr>
        <w:pStyle w:val="Odstavecseseznamem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705" w:hanging="70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Veškeré úkony zadavatele (vyloučení uchazeče, rozhodnutí o výběru zhotovitele, rozhodnutí o zrušení zadávacího řízení) se považují za doručené okamžikem uveřejnění na profilu zadavatele.</w:t>
      </w:r>
    </w:p>
    <w:p w:rsidR="00B00F87" w:rsidRDefault="00B00F87" w:rsidP="00053E16">
      <w:pPr>
        <w:pStyle w:val="Odstavecseseznamem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705" w:hanging="705"/>
        <w:jc w:val="both"/>
        <w:rPr>
          <w:bCs/>
          <w:sz w:val="24"/>
          <w:szCs w:val="24"/>
        </w:rPr>
      </w:pPr>
      <w:r w:rsidRPr="00053E16">
        <w:rPr>
          <w:bCs/>
          <w:sz w:val="24"/>
          <w:szCs w:val="24"/>
        </w:rPr>
        <w:t>Zadavatel neposkytne náhradu nákladů, které uchazeč vynaložil na účast v této zakázce.</w:t>
      </w:r>
    </w:p>
    <w:p w:rsidR="00926B59" w:rsidRDefault="00926B59" w:rsidP="00053E16">
      <w:pPr>
        <w:pStyle w:val="Odstavecseseznamem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ind w:left="705" w:hanging="70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Zadavatel si vyhrazuje právo zrušit zadávací řízení kdykoliv a do okamžiku uzavření smlouvy. </w:t>
      </w:r>
    </w:p>
    <w:p w:rsidR="00926B59" w:rsidRPr="00053E16" w:rsidRDefault="00926B59" w:rsidP="00926B59">
      <w:pPr>
        <w:pStyle w:val="Odstavecseseznamem"/>
        <w:tabs>
          <w:tab w:val="left" w:pos="142"/>
        </w:tabs>
        <w:autoSpaceDE w:val="0"/>
        <w:autoSpaceDN w:val="0"/>
        <w:adjustRightInd w:val="0"/>
        <w:ind w:left="705"/>
        <w:jc w:val="both"/>
        <w:rPr>
          <w:bCs/>
          <w:sz w:val="24"/>
          <w:szCs w:val="24"/>
        </w:rPr>
      </w:pPr>
    </w:p>
    <w:p w:rsidR="00B00F87" w:rsidRDefault="00B00F87" w:rsidP="00B00F87">
      <w:pPr>
        <w:tabs>
          <w:tab w:val="left" w:pos="142"/>
        </w:tabs>
        <w:ind w:left="705" w:hanging="705"/>
        <w:jc w:val="center"/>
        <w:rPr>
          <w:b/>
          <w:bCs/>
          <w:sz w:val="24"/>
          <w:szCs w:val="24"/>
        </w:rPr>
      </w:pPr>
    </w:p>
    <w:p w:rsidR="00B00F87" w:rsidRDefault="00B00F87" w:rsidP="00B00F87">
      <w:pPr>
        <w:tabs>
          <w:tab w:val="left" w:pos="142"/>
        </w:tabs>
        <w:ind w:left="705" w:hanging="705"/>
        <w:jc w:val="center"/>
        <w:rPr>
          <w:b/>
          <w:bCs/>
          <w:sz w:val="24"/>
          <w:szCs w:val="24"/>
        </w:rPr>
      </w:pPr>
      <w:r w:rsidRPr="00632BAC">
        <w:rPr>
          <w:b/>
          <w:bCs/>
          <w:sz w:val="24"/>
          <w:szCs w:val="24"/>
        </w:rPr>
        <w:t>IX.</w:t>
      </w:r>
    </w:p>
    <w:p w:rsidR="00B00F87" w:rsidRPr="00632BAC" w:rsidRDefault="00B00F87" w:rsidP="00B00F87">
      <w:pPr>
        <w:tabs>
          <w:tab w:val="left" w:pos="142"/>
        </w:tabs>
        <w:ind w:left="705" w:hanging="705"/>
        <w:jc w:val="center"/>
        <w:rPr>
          <w:b/>
          <w:bCs/>
          <w:sz w:val="24"/>
          <w:szCs w:val="24"/>
        </w:rPr>
      </w:pPr>
      <w:r w:rsidRPr="00632BAC">
        <w:rPr>
          <w:b/>
          <w:bCs/>
          <w:sz w:val="24"/>
          <w:szCs w:val="24"/>
        </w:rPr>
        <w:t>Další podmínky řízení a požadavky zadavatele:</w:t>
      </w:r>
    </w:p>
    <w:p w:rsidR="00B00F87" w:rsidRPr="00632BAC" w:rsidRDefault="00B00F87" w:rsidP="00B00F87">
      <w:pPr>
        <w:tabs>
          <w:tab w:val="left" w:pos="142"/>
        </w:tabs>
        <w:ind w:left="705" w:hanging="705"/>
        <w:jc w:val="center"/>
        <w:rPr>
          <w:bCs/>
          <w:sz w:val="24"/>
          <w:szCs w:val="24"/>
        </w:rPr>
      </w:pPr>
    </w:p>
    <w:p w:rsidR="00B00F87" w:rsidRPr="00632BAC" w:rsidRDefault="00B00F87" w:rsidP="00617594">
      <w:pPr>
        <w:tabs>
          <w:tab w:val="left" w:pos="142"/>
        </w:tabs>
        <w:ind w:left="705" w:hanging="705"/>
        <w:jc w:val="both"/>
        <w:rPr>
          <w:bCs/>
          <w:sz w:val="24"/>
          <w:szCs w:val="24"/>
        </w:rPr>
      </w:pPr>
      <w:r w:rsidRPr="00632BAC">
        <w:rPr>
          <w:bCs/>
          <w:sz w:val="24"/>
          <w:szCs w:val="24"/>
        </w:rPr>
        <w:t>1.</w:t>
      </w:r>
      <w:r w:rsidRPr="00632BAC">
        <w:rPr>
          <w:bCs/>
          <w:sz w:val="24"/>
          <w:szCs w:val="24"/>
        </w:rPr>
        <w:tab/>
        <w:t>Uchazeč o přidělení zakázky v nabídce uvede:</w:t>
      </w:r>
    </w:p>
    <w:p w:rsidR="00B00F87" w:rsidRPr="00632BAC" w:rsidRDefault="00B00F87" w:rsidP="00617594">
      <w:pPr>
        <w:tabs>
          <w:tab w:val="left" w:pos="142"/>
        </w:tabs>
        <w:ind w:left="705" w:hanging="705"/>
        <w:jc w:val="both"/>
        <w:rPr>
          <w:bCs/>
          <w:sz w:val="24"/>
          <w:szCs w:val="24"/>
        </w:rPr>
      </w:pPr>
      <w:r w:rsidRPr="00632BAC">
        <w:rPr>
          <w:bCs/>
          <w:sz w:val="24"/>
          <w:szCs w:val="24"/>
        </w:rPr>
        <w:tab/>
      </w:r>
      <w:r w:rsidRPr="00632BAC">
        <w:rPr>
          <w:bCs/>
          <w:sz w:val="24"/>
          <w:szCs w:val="24"/>
        </w:rPr>
        <w:tab/>
        <w:t>a) dostatečnost a srozumitelnost zadávací dokumentace pro realizaci díla a souhlas s ní,</w:t>
      </w:r>
    </w:p>
    <w:p w:rsidR="00B00F87" w:rsidRPr="00632BAC" w:rsidRDefault="00B00F87" w:rsidP="00617594">
      <w:pPr>
        <w:tabs>
          <w:tab w:val="left" w:pos="142"/>
        </w:tabs>
        <w:ind w:left="708" w:hanging="705"/>
        <w:jc w:val="both"/>
        <w:rPr>
          <w:bCs/>
          <w:sz w:val="24"/>
          <w:szCs w:val="24"/>
        </w:rPr>
      </w:pPr>
      <w:r w:rsidRPr="00632BAC">
        <w:rPr>
          <w:bCs/>
          <w:sz w:val="24"/>
          <w:szCs w:val="24"/>
        </w:rPr>
        <w:tab/>
      </w:r>
      <w:r w:rsidRPr="00632BAC">
        <w:rPr>
          <w:bCs/>
          <w:sz w:val="24"/>
          <w:szCs w:val="24"/>
        </w:rPr>
        <w:tab/>
        <w:t>b) že provede předmět díla v souladu se zákonem 183/2006 Sb. v platném znění (stavební zákon) a s vyjádřením příslušných orgánů, pokud jsou k uvedenému dílu nutná.</w:t>
      </w:r>
    </w:p>
    <w:p w:rsidR="00B00F87" w:rsidRDefault="00B00F87" w:rsidP="00B00F87">
      <w:pPr>
        <w:tabs>
          <w:tab w:val="left" w:pos="142"/>
        </w:tabs>
        <w:ind w:left="705" w:hanging="70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CC4524" w:rsidRDefault="00CC4524" w:rsidP="00CC4524">
      <w:pPr>
        <w:tabs>
          <w:tab w:val="left" w:pos="142"/>
        </w:tabs>
        <w:ind w:left="705" w:hanging="705"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632BAC">
        <w:rPr>
          <w:b/>
          <w:bCs/>
          <w:sz w:val="24"/>
          <w:szCs w:val="24"/>
        </w:rPr>
        <w:t>X.</w:t>
      </w:r>
    </w:p>
    <w:p w:rsidR="00CC4524" w:rsidRDefault="00CC4524" w:rsidP="00CC4524">
      <w:pPr>
        <w:tabs>
          <w:tab w:val="left" w:pos="142"/>
        </w:tabs>
        <w:ind w:left="705" w:hanging="70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Přílohy zadávací dokumentace</w:t>
      </w:r>
      <w:r w:rsidRPr="00632BAC">
        <w:rPr>
          <w:b/>
          <w:bCs/>
          <w:sz w:val="24"/>
          <w:szCs w:val="24"/>
        </w:rPr>
        <w:t>:</w:t>
      </w:r>
    </w:p>
    <w:p w:rsidR="00D119F6" w:rsidRDefault="00D119F6" w:rsidP="00D119F6">
      <w:pPr>
        <w:pStyle w:val="Odstavecseseznamem"/>
        <w:numPr>
          <w:ilvl w:val="0"/>
          <w:numId w:val="13"/>
        </w:numPr>
        <w:tabs>
          <w:tab w:val="left" w:pos="142"/>
        </w:tabs>
        <w:ind w:hanging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Závazný návrh smlouvy o dílo</w:t>
      </w:r>
    </w:p>
    <w:p w:rsidR="00D119F6" w:rsidRDefault="00591F42" w:rsidP="00D119F6">
      <w:pPr>
        <w:pStyle w:val="Odstavecseseznamem"/>
        <w:numPr>
          <w:ilvl w:val="0"/>
          <w:numId w:val="13"/>
        </w:numPr>
        <w:tabs>
          <w:tab w:val="left" w:pos="142"/>
        </w:tabs>
        <w:ind w:hanging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Prohlášení o splnění základních kvalifikačních předpokladů dle § 74 ZVZ</w:t>
      </w:r>
    </w:p>
    <w:p w:rsidR="00591F42" w:rsidRDefault="00591F42" w:rsidP="00D119F6">
      <w:pPr>
        <w:pStyle w:val="Odstavecseseznamem"/>
        <w:numPr>
          <w:ilvl w:val="0"/>
          <w:numId w:val="13"/>
        </w:numPr>
        <w:tabs>
          <w:tab w:val="left" w:pos="142"/>
        </w:tabs>
        <w:ind w:hanging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Prohlášení o seznámení se zadávací dokumentací</w:t>
      </w:r>
    </w:p>
    <w:p w:rsidR="00591F42" w:rsidRDefault="00591F42" w:rsidP="00D119F6">
      <w:pPr>
        <w:pStyle w:val="Odstavecseseznamem"/>
        <w:numPr>
          <w:ilvl w:val="0"/>
          <w:numId w:val="13"/>
        </w:numPr>
        <w:tabs>
          <w:tab w:val="left" w:pos="142"/>
        </w:tabs>
        <w:ind w:hanging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Projektová dokumentace </w:t>
      </w:r>
    </w:p>
    <w:p w:rsidR="00591F42" w:rsidRDefault="00591F42" w:rsidP="00D119F6">
      <w:pPr>
        <w:pStyle w:val="Odstavecseseznamem"/>
        <w:numPr>
          <w:ilvl w:val="0"/>
          <w:numId w:val="13"/>
        </w:numPr>
        <w:tabs>
          <w:tab w:val="left" w:pos="142"/>
        </w:tabs>
        <w:ind w:hanging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Položkový výkaz výměr</w:t>
      </w:r>
    </w:p>
    <w:p w:rsidR="00591F42" w:rsidRPr="00D119F6" w:rsidRDefault="00591F42" w:rsidP="00D119F6">
      <w:pPr>
        <w:pStyle w:val="Odstavecseseznamem"/>
        <w:numPr>
          <w:ilvl w:val="0"/>
          <w:numId w:val="13"/>
        </w:numPr>
        <w:tabs>
          <w:tab w:val="left" w:pos="142"/>
        </w:tabs>
        <w:ind w:hanging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Krycí list nabídky</w:t>
      </w:r>
    </w:p>
    <w:p w:rsidR="00B00F87" w:rsidRDefault="00B00F87" w:rsidP="00B00F87">
      <w:pPr>
        <w:tabs>
          <w:tab w:val="left" w:pos="142"/>
        </w:tabs>
        <w:ind w:left="705" w:hanging="70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B00F87" w:rsidRDefault="00B00F87" w:rsidP="00B00F87">
      <w:pPr>
        <w:tabs>
          <w:tab w:val="left" w:pos="2985"/>
        </w:tabs>
        <w:ind w:left="2832" w:hanging="70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B00F87" w:rsidRDefault="00B00F87" w:rsidP="00B00F87">
      <w:pPr>
        <w:tabs>
          <w:tab w:val="left" w:pos="2985"/>
        </w:tabs>
        <w:ind w:left="2832" w:hanging="70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B00F87" w:rsidRDefault="00B00F87" w:rsidP="00B00F87">
      <w:pPr>
        <w:tabs>
          <w:tab w:val="left" w:pos="2985"/>
        </w:tabs>
        <w:ind w:left="2832" w:hanging="705"/>
        <w:jc w:val="both"/>
        <w:rPr>
          <w:bCs/>
          <w:sz w:val="24"/>
          <w:szCs w:val="24"/>
        </w:rPr>
      </w:pPr>
    </w:p>
    <w:p w:rsidR="00B00F87" w:rsidRDefault="00B00F87" w:rsidP="00B00F87">
      <w:pPr>
        <w:tabs>
          <w:tab w:val="left" w:pos="2985"/>
        </w:tabs>
        <w:ind w:left="2832" w:hanging="70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Václav </w:t>
      </w:r>
      <w:proofErr w:type="spellStart"/>
      <w:r>
        <w:rPr>
          <w:bCs/>
          <w:sz w:val="24"/>
          <w:szCs w:val="24"/>
        </w:rPr>
        <w:t>Konopiský</w:t>
      </w:r>
      <w:proofErr w:type="spellEnd"/>
    </w:p>
    <w:p w:rsidR="00B00F87" w:rsidRPr="00EB64E4" w:rsidRDefault="00B00F87" w:rsidP="00EB64E4">
      <w:pPr>
        <w:tabs>
          <w:tab w:val="left" w:pos="2985"/>
        </w:tabs>
        <w:ind w:left="2832" w:hanging="705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ředitel DDŠ Hamr na Jezeře</w:t>
      </w:r>
      <w:r w:rsidRPr="00632BAC">
        <w:rPr>
          <w:bCs/>
          <w:sz w:val="24"/>
          <w:szCs w:val="24"/>
        </w:rPr>
        <w:tab/>
      </w:r>
    </w:p>
    <w:p w:rsidR="00B40E29" w:rsidRDefault="00B40E29"/>
    <w:sectPr w:rsidR="00B40E29" w:rsidSect="00877A67">
      <w:footerReference w:type="even" r:id="rId9"/>
      <w:footerReference w:type="default" r:id="rId10"/>
      <w:pgSz w:w="11907" w:h="16840" w:code="9"/>
      <w:pgMar w:top="1418" w:right="992" w:bottom="1418" w:left="156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BB" w:rsidRDefault="00F706BB">
      <w:r>
        <w:separator/>
      </w:r>
    </w:p>
  </w:endnote>
  <w:endnote w:type="continuationSeparator" w:id="0">
    <w:p w:rsidR="00F706BB" w:rsidRDefault="00F7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6D" w:rsidRDefault="00877A67" w:rsidP="00C4666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00F8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4666D" w:rsidRDefault="00F706BB" w:rsidP="00C4666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6D" w:rsidRDefault="00877A67" w:rsidP="00C4666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00F8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64E4">
      <w:rPr>
        <w:rStyle w:val="slostrnky"/>
        <w:noProof/>
      </w:rPr>
      <w:t>4</w:t>
    </w:r>
    <w:r>
      <w:rPr>
        <w:rStyle w:val="slostrnky"/>
      </w:rPr>
      <w:fldChar w:fldCharType="end"/>
    </w:r>
  </w:p>
  <w:p w:rsidR="00C4666D" w:rsidRDefault="00F706BB" w:rsidP="00C4666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BB" w:rsidRDefault="00F706BB">
      <w:r>
        <w:separator/>
      </w:r>
    </w:p>
  </w:footnote>
  <w:footnote w:type="continuationSeparator" w:id="0">
    <w:p w:rsidR="00F706BB" w:rsidRDefault="00F70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E6C"/>
    <w:multiLevelType w:val="hybridMultilevel"/>
    <w:tmpl w:val="EA06A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07914"/>
    <w:multiLevelType w:val="hybridMultilevel"/>
    <w:tmpl w:val="67F6C2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E3C62"/>
    <w:multiLevelType w:val="hybridMultilevel"/>
    <w:tmpl w:val="860AB20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E92C43"/>
    <w:multiLevelType w:val="hybridMultilevel"/>
    <w:tmpl w:val="64F2F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24E88"/>
    <w:multiLevelType w:val="hybridMultilevel"/>
    <w:tmpl w:val="4AA03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93E6D"/>
    <w:multiLevelType w:val="hybridMultilevel"/>
    <w:tmpl w:val="CF78C3B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667545"/>
    <w:multiLevelType w:val="hybridMultilevel"/>
    <w:tmpl w:val="6E760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D5C15"/>
    <w:multiLevelType w:val="hybridMultilevel"/>
    <w:tmpl w:val="B46C374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6C5DB3"/>
    <w:multiLevelType w:val="hybridMultilevel"/>
    <w:tmpl w:val="02E467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2A8C7FD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E7AFE"/>
    <w:multiLevelType w:val="hybridMultilevel"/>
    <w:tmpl w:val="8CCE5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0C633A"/>
    <w:multiLevelType w:val="hybridMultilevel"/>
    <w:tmpl w:val="DBF24CE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59C2DB7"/>
    <w:multiLevelType w:val="hybridMultilevel"/>
    <w:tmpl w:val="F7225C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6594C"/>
    <w:multiLevelType w:val="hybridMultilevel"/>
    <w:tmpl w:val="DE50498E"/>
    <w:lvl w:ilvl="0" w:tplc="04050017">
      <w:start w:val="1"/>
      <w:numFmt w:val="lowerLetter"/>
      <w:lvlText w:val="%1)"/>
      <w:lvlJc w:val="left"/>
      <w:pPr>
        <w:ind w:left="1770" w:hanging="360"/>
      </w:p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11"/>
  </w:num>
  <w:num w:numId="7">
    <w:abstractNumId w:val="12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87"/>
    <w:rsid w:val="00053E16"/>
    <w:rsid w:val="000911C9"/>
    <w:rsid w:val="000C0BE8"/>
    <w:rsid w:val="000E7AAF"/>
    <w:rsid w:val="00196221"/>
    <w:rsid w:val="00237C98"/>
    <w:rsid w:val="0030684F"/>
    <w:rsid w:val="00447E42"/>
    <w:rsid w:val="004F2B6E"/>
    <w:rsid w:val="005024F2"/>
    <w:rsid w:val="00591F42"/>
    <w:rsid w:val="005C04A4"/>
    <w:rsid w:val="00617594"/>
    <w:rsid w:val="0073052C"/>
    <w:rsid w:val="007A12CC"/>
    <w:rsid w:val="00877A67"/>
    <w:rsid w:val="00913F14"/>
    <w:rsid w:val="00926B59"/>
    <w:rsid w:val="00B00F87"/>
    <w:rsid w:val="00B40E29"/>
    <w:rsid w:val="00BB72FF"/>
    <w:rsid w:val="00BF49F1"/>
    <w:rsid w:val="00C80D64"/>
    <w:rsid w:val="00C93879"/>
    <w:rsid w:val="00CB67BE"/>
    <w:rsid w:val="00CC4524"/>
    <w:rsid w:val="00D119F6"/>
    <w:rsid w:val="00D57448"/>
    <w:rsid w:val="00DC2169"/>
    <w:rsid w:val="00DC38EC"/>
    <w:rsid w:val="00E6795F"/>
    <w:rsid w:val="00EB64E4"/>
    <w:rsid w:val="00EF4DEB"/>
    <w:rsid w:val="00F70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00F87"/>
    <w:pPr>
      <w:keepNext/>
      <w:outlineLvl w:val="0"/>
    </w:pPr>
    <w:rPr>
      <w:b/>
      <w:kern w:val="28"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2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A12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00F87"/>
    <w:rPr>
      <w:rFonts w:ascii="Times New Roman" w:eastAsia="Times New Roman" w:hAnsi="Times New Roman" w:cs="Times New Roman"/>
      <w:b/>
      <w:kern w:val="28"/>
      <w:sz w:val="24"/>
      <w:szCs w:val="20"/>
      <w:lang w:eastAsia="cs-CZ"/>
    </w:rPr>
  </w:style>
  <w:style w:type="character" w:styleId="Hypertextovodkaz">
    <w:name w:val="Hyperlink"/>
    <w:rsid w:val="00B00F87"/>
    <w:rPr>
      <w:color w:val="0000FF"/>
      <w:u w:val="single"/>
    </w:rPr>
  </w:style>
  <w:style w:type="paragraph" w:styleId="Zpat">
    <w:name w:val="footer"/>
    <w:basedOn w:val="Normln"/>
    <w:link w:val="ZpatChar"/>
    <w:rsid w:val="00B00F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00F8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B00F87"/>
  </w:style>
  <w:style w:type="paragraph" w:styleId="Nzev">
    <w:name w:val="Title"/>
    <w:basedOn w:val="Normln"/>
    <w:link w:val="NzevChar"/>
    <w:qFormat/>
    <w:rsid w:val="00B00F87"/>
    <w:pPr>
      <w:jc w:val="center"/>
    </w:pPr>
    <w:rPr>
      <w:b/>
      <w:bCs/>
      <w:sz w:val="56"/>
      <w:szCs w:val="24"/>
    </w:rPr>
  </w:style>
  <w:style w:type="character" w:customStyle="1" w:styleId="NzevChar">
    <w:name w:val="Název Char"/>
    <w:basedOn w:val="Standardnpsmoodstavce"/>
    <w:link w:val="Nzev"/>
    <w:rsid w:val="00B00F87"/>
    <w:rPr>
      <w:rFonts w:ascii="Times New Roman" w:eastAsia="Times New Roman" w:hAnsi="Times New Roman" w:cs="Times New Roman"/>
      <w:b/>
      <w:bCs/>
      <w:sz w:val="5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B00F87"/>
    <w:pPr>
      <w:jc w:val="center"/>
    </w:pPr>
    <w:rPr>
      <w:b/>
      <w:bCs/>
      <w:sz w:val="28"/>
      <w:szCs w:val="24"/>
    </w:rPr>
  </w:style>
  <w:style w:type="character" w:customStyle="1" w:styleId="PodtitulChar">
    <w:name w:val="Podtitul Char"/>
    <w:basedOn w:val="Standardnpsmoodstavce"/>
    <w:link w:val="Podtitul"/>
    <w:rsid w:val="00B00F8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cpvselected">
    <w:name w:val="cpvselected"/>
    <w:basedOn w:val="Standardnpsmoodstavce"/>
    <w:rsid w:val="00B00F87"/>
  </w:style>
  <w:style w:type="paragraph" w:styleId="Odstavecseseznamem">
    <w:name w:val="List Paragraph"/>
    <w:basedOn w:val="Normln"/>
    <w:uiPriority w:val="34"/>
    <w:qFormat/>
    <w:rsid w:val="00237C9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2C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7A12C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9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95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00F87"/>
    <w:pPr>
      <w:keepNext/>
      <w:outlineLvl w:val="0"/>
    </w:pPr>
    <w:rPr>
      <w:b/>
      <w:kern w:val="28"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2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A12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00F87"/>
    <w:rPr>
      <w:rFonts w:ascii="Times New Roman" w:eastAsia="Times New Roman" w:hAnsi="Times New Roman" w:cs="Times New Roman"/>
      <w:b/>
      <w:kern w:val="28"/>
      <w:sz w:val="24"/>
      <w:szCs w:val="20"/>
      <w:lang w:eastAsia="cs-CZ"/>
    </w:rPr>
  </w:style>
  <w:style w:type="character" w:styleId="Hypertextovodkaz">
    <w:name w:val="Hyperlink"/>
    <w:rsid w:val="00B00F87"/>
    <w:rPr>
      <w:color w:val="0000FF"/>
      <w:u w:val="single"/>
    </w:rPr>
  </w:style>
  <w:style w:type="paragraph" w:styleId="Zpat">
    <w:name w:val="footer"/>
    <w:basedOn w:val="Normln"/>
    <w:link w:val="ZpatChar"/>
    <w:rsid w:val="00B00F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00F8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B00F87"/>
  </w:style>
  <w:style w:type="paragraph" w:styleId="Nzev">
    <w:name w:val="Title"/>
    <w:basedOn w:val="Normln"/>
    <w:link w:val="NzevChar"/>
    <w:qFormat/>
    <w:rsid w:val="00B00F87"/>
    <w:pPr>
      <w:jc w:val="center"/>
    </w:pPr>
    <w:rPr>
      <w:b/>
      <w:bCs/>
      <w:sz w:val="56"/>
      <w:szCs w:val="24"/>
    </w:rPr>
  </w:style>
  <w:style w:type="character" w:customStyle="1" w:styleId="NzevChar">
    <w:name w:val="Název Char"/>
    <w:basedOn w:val="Standardnpsmoodstavce"/>
    <w:link w:val="Nzev"/>
    <w:rsid w:val="00B00F87"/>
    <w:rPr>
      <w:rFonts w:ascii="Times New Roman" w:eastAsia="Times New Roman" w:hAnsi="Times New Roman" w:cs="Times New Roman"/>
      <w:b/>
      <w:bCs/>
      <w:sz w:val="5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B00F87"/>
    <w:pPr>
      <w:jc w:val="center"/>
    </w:pPr>
    <w:rPr>
      <w:b/>
      <w:bCs/>
      <w:sz w:val="28"/>
      <w:szCs w:val="24"/>
    </w:rPr>
  </w:style>
  <w:style w:type="character" w:customStyle="1" w:styleId="PodtitulChar">
    <w:name w:val="Podtitul Char"/>
    <w:basedOn w:val="Standardnpsmoodstavce"/>
    <w:link w:val="Podtitul"/>
    <w:rsid w:val="00B00F8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cpvselected">
    <w:name w:val="cpvselected"/>
    <w:basedOn w:val="Standardnpsmoodstavce"/>
    <w:rsid w:val="00B00F87"/>
  </w:style>
  <w:style w:type="paragraph" w:styleId="Odstavecseseznamem">
    <w:name w:val="List Paragraph"/>
    <w:basedOn w:val="Normln"/>
    <w:uiPriority w:val="34"/>
    <w:qFormat/>
    <w:rsid w:val="00237C9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2C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7A12C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9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95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1248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DDŠ Hamr na Jezeře</Company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škubal</dc:creator>
  <cp:lastModifiedBy>Mgr. Václav Konopiský</cp:lastModifiedBy>
  <cp:revision>4</cp:revision>
  <cp:lastPrinted>2019-02-20T10:54:00Z</cp:lastPrinted>
  <dcterms:created xsi:type="dcterms:W3CDTF">2019-02-20T08:57:00Z</dcterms:created>
  <dcterms:modified xsi:type="dcterms:W3CDTF">2019-02-20T10:55:00Z</dcterms:modified>
</cp:coreProperties>
</file>